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2C46" w14:textId="5A5CFDA2" w:rsidR="00C706EC" w:rsidRDefault="006D2D5D" w:rsidP="006D2D5D">
      <w:pPr>
        <w:jc w:val="center"/>
      </w:pPr>
      <w:r w:rsidRPr="006D2D5D">
        <w:t>VERBALE N.  ____   DEL DIPARTIMENTO DISCIPLINARE DI   ____________________</w:t>
      </w:r>
      <w:r>
        <w:t xml:space="preserve">   </w:t>
      </w:r>
      <w:r w:rsidRPr="006D2D5D">
        <w:t>A.S. 2025/26</w:t>
      </w:r>
    </w:p>
    <w:p w14:paraId="69EB9BF4" w14:textId="22664E8B" w:rsidR="006D2D5D" w:rsidRPr="006D2D5D" w:rsidRDefault="006D2D5D" w:rsidP="006D2D5D">
      <w:pPr>
        <w:spacing w:after="0"/>
        <w:jc w:val="both"/>
        <w:rPr>
          <w:sz w:val="20"/>
          <w:szCs w:val="20"/>
        </w:rPr>
      </w:pPr>
      <w:r w:rsidRPr="006D2D5D">
        <w:rPr>
          <w:sz w:val="20"/>
          <w:szCs w:val="20"/>
        </w:rPr>
        <w:t>Il giorno _______________________   2026 alle ore ________, regolarmente convocato dalla Dirigente Scolastica prof.ssa Carmela Mosca si riunisce, come da avviso n. 284 del</w:t>
      </w:r>
      <w:r w:rsidR="00B04976">
        <w:rPr>
          <w:sz w:val="20"/>
          <w:szCs w:val="20"/>
        </w:rPr>
        <w:t xml:space="preserve"> </w:t>
      </w:r>
      <w:r w:rsidRPr="006D2D5D">
        <w:rPr>
          <w:sz w:val="20"/>
          <w:szCs w:val="20"/>
        </w:rPr>
        <w:t>13/04/2026, il Dipartimento di</w:t>
      </w:r>
      <w:r>
        <w:rPr>
          <w:sz w:val="20"/>
          <w:szCs w:val="20"/>
        </w:rPr>
        <w:t xml:space="preserve"> </w:t>
      </w:r>
      <w:r w:rsidRPr="006D2D5D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 p</w:t>
      </w:r>
      <w:r w:rsidRPr="006D2D5D">
        <w:rPr>
          <w:sz w:val="20"/>
          <w:szCs w:val="20"/>
        </w:rPr>
        <w:t>er discutere i seguenti punti all’o.d.g.:</w:t>
      </w:r>
    </w:p>
    <w:p w14:paraId="07C8DA56" w14:textId="77777777" w:rsidR="006D2D5D" w:rsidRDefault="006D2D5D" w:rsidP="006D2D5D">
      <w:pPr>
        <w:suppressAutoHyphens/>
        <w:spacing w:after="4" w:line="1" w:lineRule="atLeast"/>
        <w:jc w:val="both"/>
        <w:textDirection w:val="btLr"/>
        <w:textAlignment w:val="top"/>
        <w:outlineLvl w:val="0"/>
        <w:rPr>
          <w:b/>
          <w:sz w:val="20"/>
          <w:szCs w:val="20"/>
        </w:rPr>
      </w:pPr>
    </w:p>
    <w:p w14:paraId="107B5CED" w14:textId="21D0C795" w:rsidR="006D2D5D" w:rsidRPr="006D2D5D" w:rsidRDefault="006D2D5D" w:rsidP="006D2D5D">
      <w:pPr>
        <w:pStyle w:val="Paragrafoelenco"/>
        <w:numPr>
          <w:ilvl w:val="0"/>
          <w:numId w:val="3"/>
        </w:numPr>
        <w:suppressAutoHyphens/>
        <w:spacing w:after="4" w:line="1" w:lineRule="atLeast"/>
        <w:jc w:val="both"/>
        <w:textDirection w:val="btLr"/>
        <w:textAlignment w:val="top"/>
        <w:outlineLvl w:val="0"/>
        <w:rPr>
          <w:sz w:val="20"/>
          <w:szCs w:val="20"/>
        </w:rPr>
      </w:pPr>
      <w:r w:rsidRPr="006D2D5D">
        <w:rPr>
          <w:b/>
          <w:sz w:val="20"/>
          <w:szCs w:val="20"/>
        </w:rPr>
        <w:t xml:space="preserve">Proposta di conferma e/o di nuova adozione dei libri di testo </w:t>
      </w:r>
      <w:proofErr w:type="spellStart"/>
      <w:r w:rsidRPr="006D2D5D">
        <w:rPr>
          <w:b/>
          <w:sz w:val="20"/>
          <w:szCs w:val="20"/>
        </w:rPr>
        <w:t>a.s.</w:t>
      </w:r>
      <w:proofErr w:type="spellEnd"/>
      <w:r w:rsidRPr="006D2D5D">
        <w:rPr>
          <w:b/>
          <w:sz w:val="20"/>
          <w:szCs w:val="20"/>
        </w:rPr>
        <w:t xml:space="preserve"> 2026/27</w:t>
      </w:r>
      <w:r w:rsidRPr="006D2D5D">
        <w:rPr>
          <w:sz w:val="20"/>
          <w:szCs w:val="20"/>
        </w:rPr>
        <w:t>, secondo la normativa vigente, tenendo conto del graduale passaggio al sistema digitale; a tal proposito si rimanda all'integrale lettura del predetto decreto, salvo ulteriori note degli Uffici Superiori. Si invitano i docenti ad una attenta e approfondita lettura della normativa di riferimento vigente.</w:t>
      </w:r>
    </w:p>
    <w:p w14:paraId="67A8A718" w14:textId="77777777" w:rsidR="006D2D5D" w:rsidRPr="005C3303" w:rsidRDefault="006D2D5D" w:rsidP="006D2D5D">
      <w:pPr>
        <w:spacing w:after="4"/>
        <w:ind w:left="993"/>
        <w:jc w:val="both"/>
        <w:rPr>
          <w:b/>
          <w:sz w:val="20"/>
          <w:szCs w:val="20"/>
        </w:rPr>
      </w:pPr>
      <w:r w:rsidRPr="005C3303">
        <w:rPr>
          <w:b/>
          <w:sz w:val="20"/>
          <w:szCs w:val="20"/>
        </w:rPr>
        <w:t>Si riportano alcuni punti salienti del suddetto decreto:</w:t>
      </w:r>
    </w:p>
    <w:p w14:paraId="4C1F29FF" w14:textId="77777777" w:rsidR="006D2D5D" w:rsidRPr="005C3303" w:rsidRDefault="006D2D5D" w:rsidP="006D2D5D">
      <w:pPr>
        <w:spacing w:after="4" w:line="250" w:lineRule="auto"/>
        <w:ind w:left="993" w:hanging="2"/>
        <w:jc w:val="both"/>
        <w:rPr>
          <w:sz w:val="20"/>
          <w:szCs w:val="20"/>
        </w:rPr>
      </w:pPr>
      <w:r w:rsidRPr="005C3303">
        <w:rPr>
          <w:sz w:val="20"/>
          <w:szCs w:val="20"/>
        </w:rPr>
        <w:t xml:space="preserve">Sulla base del citato intervento legislativo, con l’allegato D.M. </w:t>
      </w:r>
      <w:r>
        <w:rPr>
          <w:sz w:val="20"/>
          <w:szCs w:val="20"/>
        </w:rPr>
        <w:t>26</w:t>
      </w:r>
      <w:r w:rsidRPr="005C3303">
        <w:rPr>
          <w:sz w:val="20"/>
          <w:szCs w:val="20"/>
        </w:rPr>
        <w:t xml:space="preserve"> marzo 202</w:t>
      </w:r>
      <w:r>
        <w:rPr>
          <w:sz w:val="20"/>
          <w:szCs w:val="20"/>
        </w:rPr>
        <w:t>6</w:t>
      </w:r>
      <w:r w:rsidRPr="005C3303">
        <w:rPr>
          <w:sz w:val="20"/>
          <w:szCs w:val="20"/>
        </w:rPr>
        <w:t xml:space="preserve">, n. </w:t>
      </w:r>
      <w:r>
        <w:rPr>
          <w:sz w:val="20"/>
          <w:szCs w:val="20"/>
        </w:rPr>
        <w:t>51</w:t>
      </w:r>
      <w:r w:rsidRPr="005C3303">
        <w:rPr>
          <w:sz w:val="20"/>
          <w:szCs w:val="20"/>
        </w:rPr>
        <w:t xml:space="preserve">, si è provveduto a definire i tetti di spesa della dotazione libraria per </w:t>
      </w:r>
      <w:proofErr w:type="spellStart"/>
      <w:r w:rsidRPr="005C3303">
        <w:rPr>
          <w:sz w:val="20"/>
          <w:szCs w:val="20"/>
        </w:rPr>
        <w:t>l’a.s.</w:t>
      </w:r>
      <w:proofErr w:type="spellEnd"/>
      <w:r w:rsidRPr="005C3303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5C3303">
        <w:rPr>
          <w:sz w:val="20"/>
          <w:szCs w:val="20"/>
        </w:rPr>
        <w:t>/202</w:t>
      </w:r>
      <w:r>
        <w:rPr>
          <w:sz w:val="20"/>
          <w:szCs w:val="20"/>
        </w:rPr>
        <w:t>7</w:t>
      </w:r>
      <w:r w:rsidRPr="005C3303">
        <w:rPr>
          <w:sz w:val="20"/>
          <w:szCs w:val="20"/>
        </w:rPr>
        <w:t>, applicando, ai tetti di spesa di cui al Decreto Ministeriale 11 maggio 2012, n. 43, il tasso di inflazione programmata previsto per l’anno 202</w:t>
      </w:r>
      <w:r>
        <w:rPr>
          <w:sz w:val="20"/>
          <w:szCs w:val="20"/>
        </w:rPr>
        <w:t>6</w:t>
      </w:r>
      <w:r w:rsidRPr="005C3303">
        <w:rPr>
          <w:sz w:val="20"/>
          <w:szCs w:val="20"/>
        </w:rPr>
        <w:t>.</w:t>
      </w:r>
    </w:p>
    <w:p w14:paraId="629AF327" w14:textId="77777777" w:rsidR="006D2D5D" w:rsidRPr="005C3303" w:rsidRDefault="006D2D5D" w:rsidP="006D2D5D">
      <w:pPr>
        <w:spacing w:after="4" w:line="250" w:lineRule="auto"/>
        <w:ind w:left="993" w:hanging="2"/>
        <w:jc w:val="both"/>
        <w:rPr>
          <w:sz w:val="20"/>
          <w:szCs w:val="20"/>
        </w:rPr>
      </w:pPr>
      <w:r w:rsidRPr="005C3303">
        <w:rPr>
          <w:sz w:val="20"/>
          <w:szCs w:val="20"/>
        </w:rPr>
        <w:t xml:space="preserve">In particolare, con riferimento </w:t>
      </w:r>
      <w:proofErr w:type="spellStart"/>
      <w:r w:rsidRPr="005C3303">
        <w:rPr>
          <w:sz w:val="20"/>
          <w:szCs w:val="20"/>
        </w:rPr>
        <w:t>all’a.s.</w:t>
      </w:r>
      <w:proofErr w:type="spellEnd"/>
      <w:r w:rsidRPr="005C3303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5C3303">
        <w:rPr>
          <w:sz w:val="20"/>
          <w:szCs w:val="20"/>
        </w:rPr>
        <w:t>/202</w:t>
      </w:r>
      <w:r>
        <w:rPr>
          <w:sz w:val="20"/>
          <w:szCs w:val="20"/>
        </w:rPr>
        <w:t>7</w:t>
      </w:r>
      <w:r w:rsidRPr="005C3303">
        <w:rPr>
          <w:sz w:val="20"/>
          <w:szCs w:val="20"/>
        </w:rPr>
        <w:t>, si evidenzia che i tett</w:t>
      </w:r>
      <w:r>
        <w:rPr>
          <w:sz w:val="20"/>
          <w:szCs w:val="20"/>
        </w:rPr>
        <w:t>i di spesa riferiti alle classi</w:t>
      </w:r>
      <w:r w:rsidRPr="005C3303">
        <w:rPr>
          <w:sz w:val="20"/>
          <w:szCs w:val="20"/>
        </w:rPr>
        <w:t xml:space="preserve"> di scuola secondaria di secondo grado sono stabiliti nell’ambito dell’allegato 2 (art. 1, comma 2, D.M. n. 58/2025).</w:t>
      </w:r>
    </w:p>
    <w:p w14:paraId="6D6EFF00" w14:textId="77777777" w:rsidR="006D2D5D" w:rsidRDefault="006D2D5D" w:rsidP="006D2D5D">
      <w:pPr>
        <w:spacing w:after="4" w:line="250" w:lineRule="auto"/>
        <w:ind w:left="993" w:hanging="2"/>
        <w:jc w:val="both"/>
        <w:rPr>
          <w:sz w:val="20"/>
          <w:szCs w:val="20"/>
        </w:rPr>
      </w:pPr>
      <w:r w:rsidRPr="005C3303">
        <w:rPr>
          <w:sz w:val="20"/>
          <w:szCs w:val="20"/>
        </w:rPr>
        <w:t>Si evidenzia, altresì, che, ai sensi dell’art. 1, comma 3 del decreto in argomento, i predetti tetti di spesa sono ridotti del 10% se, nella classe interessata, i testi adottati sono stati realizzati nella versione cartacea e digitale accompagnata da contenuti digitali integrativi (modalità mista di tipo b – punto 2 dell’allegato al decreto ministeriale n. 781/2013), ovvero sono ridotti del 30% se nella classe interessata i testi adottati sono stati realizzati nella versione digitale accompagnata da contenuti digitali integrativi (modalità digitale di tipo c – punto 2 dell’allegato al de</w:t>
      </w:r>
      <w:r>
        <w:rPr>
          <w:sz w:val="20"/>
          <w:szCs w:val="20"/>
        </w:rPr>
        <w:t>creto ministeriale n. 781/2013).</w:t>
      </w:r>
    </w:p>
    <w:p w14:paraId="5639890D" w14:textId="77777777" w:rsidR="006D2D5D" w:rsidRDefault="006D2D5D" w:rsidP="006D2D5D">
      <w:pPr>
        <w:spacing w:after="4" w:line="250" w:lineRule="auto"/>
        <w:ind w:left="993" w:hanging="2"/>
        <w:jc w:val="both"/>
        <w:rPr>
          <w:sz w:val="20"/>
          <w:szCs w:val="20"/>
        </w:rPr>
      </w:pPr>
      <w:r w:rsidRPr="005C3303">
        <w:rPr>
          <w:sz w:val="20"/>
          <w:szCs w:val="20"/>
        </w:rPr>
        <w:t xml:space="preserve">Ai sensi dell’art. l, comma 4, del D.M. n. 58/2025, si sottolinea che eventuali incrementi degli importi indicati devono essere contenuti entro il </w:t>
      </w:r>
      <w:r w:rsidRPr="007531DD">
        <w:rPr>
          <w:b/>
          <w:bCs/>
          <w:sz w:val="20"/>
          <w:szCs w:val="20"/>
        </w:rPr>
        <w:t>limite massimo del 20%.</w:t>
      </w:r>
      <w:r w:rsidRPr="005C3303">
        <w:rPr>
          <w:sz w:val="20"/>
          <w:szCs w:val="20"/>
        </w:rPr>
        <w:t xml:space="preserve"> In tal caso, le relative delibere di adozione dei testi scolastici dovranno essere adeguatamente motivate da parte del Collegio dei docenti e approvate dal Consiglio di Istituto.</w:t>
      </w:r>
    </w:p>
    <w:p w14:paraId="784BA0D8" w14:textId="77777777" w:rsidR="006D2D5D" w:rsidRPr="00CC5BDB" w:rsidRDefault="006D2D5D" w:rsidP="006D2D5D">
      <w:pPr>
        <w:spacing w:after="4" w:line="249" w:lineRule="auto"/>
        <w:ind w:left="993" w:hanging="2"/>
        <w:jc w:val="both"/>
        <w:rPr>
          <w:sz w:val="20"/>
          <w:szCs w:val="20"/>
        </w:rPr>
      </w:pPr>
      <w:r w:rsidRPr="00CC5BDB">
        <w:rPr>
          <w:sz w:val="20"/>
          <w:szCs w:val="20"/>
        </w:rPr>
        <w:t>Ai sensi dell’allegato 2 si riportano i seguenti tetti di spesa:</w:t>
      </w:r>
    </w:p>
    <w:p w14:paraId="0866789B" w14:textId="77777777" w:rsidR="006D2D5D" w:rsidRDefault="006D2D5D" w:rsidP="006D2D5D">
      <w:pPr>
        <w:spacing w:after="4" w:line="249" w:lineRule="auto"/>
        <w:ind w:left="993" w:hanging="2"/>
        <w:jc w:val="both"/>
        <w:rPr>
          <w:sz w:val="20"/>
          <w:szCs w:val="20"/>
        </w:rPr>
      </w:pPr>
      <w:r w:rsidRPr="00CC5BDB">
        <w:rPr>
          <w:sz w:val="20"/>
          <w:szCs w:val="20"/>
        </w:rPr>
        <w:t>classi prime: € 34</w:t>
      </w:r>
      <w:r>
        <w:rPr>
          <w:sz w:val="20"/>
          <w:szCs w:val="20"/>
        </w:rPr>
        <w:t>6</w:t>
      </w:r>
      <w:r w:rsidRPr="00CC5BDB">
        <w:rPr>
          <w:sz w:val="20"/>
          <w:szCs w:val="20"/>
        </w:rPr>
        <w:t>,00; classi seconde: € 2</w:t>
      </w:r>
      <w:r>
        <w:rPr>
          <w:sz w:val="20"/>
          <w:szCs w:val="20"/>
        </w:rPr>
        <w:t>30</w:t>
      </w:r>
      <w:r w:rsidRPr="00CC5BDB">
        <w:rPr>
          <w:sz w:val="20"/>
          <w:szCs w:val="20"/>
        </w:rPr>
        <w:t>,00; classi terze: € 3</w:t>
      </w:r>
      <w:r>
        <w:rPr>
          <w:sz w:val="20"/>
          <w:szCs w:val="20"/>
        </w:rPr>
        <w:t>21</w:t>
      </w:r>
      <w:r w:rsidRPr="00CC5BDB">
        <w:rPr>
          <w:sz w:val="20"/>
          <w:szCs w:val="20"/>
        </w:rPr>
        <w:t>,00; classi qua</w:t>
      </w:r>
      <w:r>
        <w:rPr>
          <w:sz w:val="20"/>
          <w:szCs w:val="20"/>
        </w:rPr>
        <w:t>rte: € 285; classi quinte</w:t>
      </w:r>
      <w:r w:rsidRPr="00CC5BDB">
        <w:rPr>
          <w:sz w:val="20"/>
          <w:szCs w:val="20"/>
        </w:rPr>
        <w:t>: € 24</w:t>
      </w:r>
      <w:r>
        <w:rPr>
          <w:sz w:val="20"/>
          <w:szCs w:val="20"/>
        </w:rPr>
        <w:t>4</w:t>
      </w:r>
      <w:r w:rsidRPr="00CC5BDB">
        <w:rPr>
          <w:sz w:val="20"/>
          <w:szCs w:val="20"/>
        </w:rPr>
        <w:t>,00.</w:t>
      </w:r>
    </w:p>
    <w:p w14:paraId="6DDC2EBD" w14:textId="77777777" w:rsidR="006D2D5D" w:rsidRDefault="006D2D5D" w:rsidP="006D2D5D">
      <w:pPr>
        <w:spacing w:after="4" w:line="249" w:lineRule="auto"/>
        <w:jc w:val="both"/>
        <w:rPr>
          <w:sz w:val="20"/>
          <w:szCs w:val="20"/>
        </w:rPr>
      </w:pPr>
    </w:p>
    <w:p w14:paraId="7B294AF8" w14:textId="77777777" w:rsidR="006D2D5D" w:rsidRPr="00CC5BDB" w:rsidRDefault="006D2D5D" w:rsidP="006D2D5D">
      <w:pPr>
        <w:pStyle w:val="Paragrafoelenco"/>
        <w:numPr>
          <w:ilvl w:val="0"/>
          <w:numId w:val="3"/>
        </w:numPr>
        <w:suppressAutoHyphens/>
        <w:spacing w:after="255" w:line="250" w:lineRule="auto"/>
        <w:jc w:val="both"/>
        <w:textDirection w:val="btLr"/>
        <w:textAlignment w:val="top"/>
        <w:outlineLvl w:val="0"/>
        <w:rPr>
          <w:sz w:val="20"/>
          <w:szCs w:val="20"/>
        </w:rPr>
      </w:pPr>
      <w:r w:rsidRPr="00B40460">
        <w:rPr>
          <w:b/>
          <w:sz w:val="20"/>
          <w:szCs w:val="20"/>
        </w:rPr>
        <w:t>Programmazione somministrazione prove parallele finali e monitoraggio esiti da consegnare alla D.S.:</w:t>
      </w:r>
      <w:r>
        <w:rPr>
          <w:sz w:val="20"/>
          <w:szCs w:val="20"/>
        </w:rPr>
        <w:t xml:space="preserve"> elaborazione prove e tempistiche </w:t>
      </w:r>
    </w:p>
    <w:p w14:paraId="3CE81B65" w14:textId="7CCC818D" w:rsidR="006D2D5D" w:rsidRDefault="006D2D5D" w:rsidP="006D2D5D">
      <w:pPr>
        <w:spacing w:after="4" w:line="249" w:lineRule="auto"/>
        <w:jc w:val="both"/>
        <w:rPr>
          <w:sz w:val="20"/>
          <w:szCs w:val="20"/>
        </w:rPr>
      </w:pPr>
    </w:p>
    <w:p w14:paraId="09E0FE09" w14:textId="51A3BAFB" w:rsidR="006D2D5D" w:rsidRDefault="006D2D5D" w:rsidP="006D2D5D">
      <w:pPr>
        <w:tabs>
          <w:tab w:val="left" w:pos="851"/>
          <w:tab w:val="center" w:pos="1134"/>
        </w:tabs>
        <w:suppressAutoHyphens/>
        <w:spacing w:after="0" w:line="240" w:lineRule="auto"/>
        <w:jc w:val="both"/>
        <w:rPr>
          <w:rFonts w:cs="Times New Roman"/>
          <w:sz w:val="20"/>
          <w:szCs w:val="20"/>
          <w:lang w:eastAsia="it-IT"/>
        </w:rPr>
      </w:pPr>
      <w:r w:rsidRPr="006D2D5D">
        <w:rPr>
          <w:rFonts w:cs="Times New Roman"/>
          <w:sz w:val="20"/>
          <w:szCs w:val="20"/>
          <w:lang w:eastAsia="it-IT"/>
        </w:rPr>
        <w:t xml:space="preserve">Presiede la Dirigente Scolastica, </w:t>
      </w:r>
      <w:r w:rsidRPr="006D2D5D">
        <w:rPr>
          <w:sz w:val="20"/>
          <w:szCs w:val="20"/>
        </w:rPr>
        <w:t xml:space="preserve">prof. </w:t>
      </w:r>
      <w:proofErr w:type="spellStart"/>
      <w:r w:rsidRPr="006D2D5D">
        <w:rPr>
          <w:sz w:val="20"/>
          <w:szCs w:val="20"/>
        </w:rPr>
        <w:t>ssa</w:t>
      </w:r>
      <w:proofErr w:type="spellEnd"/>
      <w:r w:rsidRPr="006D2D5D">
        <w:rPr>
          <w:sz w:val="20"/>
          <w:szCs w:val="20"/>
        </w:rPr>
        <w:t xml:space="preserve"> Carmela Mosca,</w:t>
      </w:r>
      <w:r w:rsidRPr="006D2D5D">
        <w:rPr>
          <w:rFonts w:cs="Times New Roman"/>
          <w:sz w:val="20"/>
          <w:szCs w:val="20"/>
          <w:lang w:eastAsia="it-IT"/>
        </w:rPr>
        <w:t xml:space="preserve"> ovvero con delega del D. S. </w:t>
      </w:r>
      <w:r>
        <w:rPr>
          <w:rFonts w:cs="Times New Roman"/>
          <w:sz w:val="20"/>
          <w:szCs w:val="20"/>
          <w:lang w:eastAsia="it-IT"/>
        </w:rPr>
        <w:t xml:space="preserve"> </w:t>
      </w:r>
      <w:r w:rsidRPr="006D2D5D">
        <w:rPr>
          <w:rFonts w:cs="Times New Roman"/>
          <w:sz w:val="20"/>
          <w:szCs w:val="20"/>
          <w:lang w:eastAsia="it-IT"/>
        </w:rPr>
        <w:t>il/la prof</w:t>
      </w:r>
      <w:r>
        <w:rPr>
          <w:rFonts w:cs="Times New Roman"/>
          <w:sz w:val="20"/>
          <w:szCs w:val="20"/>
          <w:lang w:eastAsia="it-IT"/>
        </w:rPr>
        <w:t>./prof.ssa</w:t>
      </w:r>
    </w:p>
    <w:p w14:paraId="72E92DB5" w14:textId="77777777" w:rsidR="006D2D5D" w:rsidRDefault="006D2D5D" w:rsidP="006D2D5D">
      <w:pPr>
        <w:tabs>
          <w:tab w:val="left" w:pos="851"/>
          <w:tab w:val="center" w:pos="1134"/>
        </w:tabs>
        <w:suppressAutoHyphens/>
        <w:spacing w:after="0" w:line="240" w:lineRule="auto"/>
        <w:jc w:val="both"/>
        <w:rPr>
          <w:rFonts w:cs="Times New Roman"/>
          <w:sz w:val="20"/>
          <w:szCs w:val="20"/>
          <w:lang w:eastAsia="it-IT"/>
        </w:rPr>
      </w:pPr>
      <w:r>
        <w:rPr>
          <w:rFonts w:cs="Times New Roman"/>
          <w:sz w:val="20"/>
          <w:szCs w:val="20"/>
          <w:lang w:eastAsia="it-IT"/>
        </w:rPr>
        <w:t xml:space="preserve">…………………………………………… </w:t>
      </w:r>
    </w:p>
    <w:p w14:paraId="60B1E85D" w14:textId="67FEB97C" w:rsidR="006D2D5D" w:rsidRPr="006D2D5D" w:rsidRDefault="006D2D5D" w:rsidP="006D2D5D">
      <w:pPr>
        <w:tabs>
          <w:tab w:val="left" w:pos="851"/>
          <w:tab w:val="center" w:pos="1134"/>
        </w:tabs>
        <w:suppressAutoHyphens/>
        <w:spacing w:after="0" w:line="240" w:lineRule="auto"/>
        <w:jc w:val="both"/>
        <w:rPr>
          <w:rFonts w:cs="Times New Roman"/>
          <w:sz w:val="20"/>
          <w:szCs w:val="20"/>
          <w:lang w:eastAsia="it-IT"/>
        </w:rPr>
      </w:pPr>
      <w:r w:rsidRPr="006D2D5D">
        <w:rPr>
          <w:rFonts w:cs="Times New Roman"/>
          <w:sz w:val="20"/>
          <w:szCs w:val="20"/>
          <w:lang w:eastAsia="it-IT"/>
        </w:rPr>
        <w:t>funge da segretario verbalizzante il/la prof</w:t>
      </w:r>
      <w:r>
        <w:rPr>
          <w:rFonts w:cs="Times New Roman"/>
          <w:sz w:val="20"/>
          <w:szCs w:val="20"/>
          <w:lang w:eastAsia="it-IT"/>
        </w:rPr>
        <w:t xml:space="preserve">/prof.ssa </w:t>
      </w:r>
      <w:r w:rsidRPr="006D2D5D">
        <w:rPr>
          <w:rFonts w:cs="Times New Roman"/>
          <w:sz w:val="20"/>
          <w:szCs w:val="20"/>
          <w:lang w:eastAsia="it-IT"/>
        </w:rPr>
        <w:t>……………………….……………………………………………………………..</w:t>
      </w:r>
    </w:p>
    <w:p w14:paraId="4984BA9B" w14:textId="77777777" w:rsidR="006D2D5D" w:rsidRPr="006D2D5D" w:rsidRDefault="006D2D5D" w:rsidP="006D2D5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eastAsia="it-IT"/>
        </w:rPr>
      </w:pPr>
    </w:p>
    <w:p w14:paraId="03F7B909" w14:textId="77777777" w:rsidR="006D2D5D" w:rsidRPr="006D2D5D" w:rsidRDefault="006D2D5D" w:rsidP="006D2D5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eastAsia="it-IT"/>
        </w:rPr>
      </w:pPr>
      <w:r w:rsidRPr="006D2D5D">
        <w:rPr>
          <w:rFonts w:cs="Times New Roman"/>
          <w:sz w:val="20"/>
          <w:szCs w:val="20"/>
          <w:lang w:eastAsia="it-IT"/>
        </w:rPr>
        <w:t xml:space="preserve">Risultano presenti i seguenti docenti: </w:t>
      </w:r>
    </w:p>
    <w:p w14:paraId="518230E3" w14:textId="77777777" w:rsidR="006D2D5D" w:rsidRPr="006D2D5D" w:rsidRDefault="006D2D5D" w:rsidP="006D2D5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eastAsia="it-IT"/>
        </w:rPr>
      </w:pPr>
    </w:p>
    <w:p w14:paraId="19B4CAB6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45604BA4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0B75AFB1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</w:t>
      </w:r>
    </w:p>
    <w:p w14:paraId="3F2BCC70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</w:t>
      </w:r>
    </w:p>
    <w:p w14:paraId="1E5A9D09" w14:textId="3CE1D817" w:rsidR="006D2D5D" w:rsidRP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443A298E" w14:textId="77777777" w:rsidR="006D2D5D" w:rsidRDefault="006D2D5D" w:rsidP="006D2D5D">
      <w:pPr>
        <w:spacing w:after="4" w:line="249" w:lineRule="auto"/>
        <w:jc w:val="both"/>
        <w:rPr>
          <w:sz w:val="20"/>
          <w:szCs w:val="20"/>
        </w:rPr>
      </w:pPr>
    </w:p>
    <w:p w14:paraId="7C9A021A" w14:textId="76CCA121" w:rsidR="006D2D5D" w:rsidRDefault="006D2D5D" w:rsidP="006D2D5D">
      <w:pPr>
        <w:spacing w:after="4" w:line="249" w:lineRule="auto"/>
        <w:jc w:val="both"/>
        <w:rPr>
          <w:sz w:val="20"/>
          <w:szCs w:val="20"/>
        </w:rPr>
      </w:pPr>
      <w:r>
        <w:rPr>
          <w:sz w:val="20"/>
          <w:szCs w:val="20"/>
        </w:rPr>
        <w:t>Risultano assenti i seguenti docenti:</w:t>
      </w:r>
    </w:p>
    <w:p w14:paraId="1260044F" w14:textId="77777777" w:rsidR="006D2D5D" w:rsidRDefault="006D2D5D" w:rsidP="006D2D5D">
      <w:pPr>
        <w:spacing w:after="4" w:line="249" w:lineRule="auto"/>
        <w:jc w:val="both"/>
        <w:rPr>
          <w:sz w:val="20"/>
          <w:szCs w:val="20"/>
        </w:rPr>
      </w:pPr>
    </w:p>
    <w:p w14:paraId="4323B0E0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4B45591E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3E78A246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</w:t>
      </w:r>
    </w:p>
    <w:p w14:paraId="34F6311F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</w:t>
      </w:r>
    </w:p>
    <w:p w14:paraId="63C735FF" w14:textId="77777777" w:rsidR="006D2D5D" w:rsidRP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675A4D48" w14:textId="77777777" w:rsidR="006D2D5D" w:rsidRDefault="006D2D5D" w:rsidP="006D2D5D">
      <w:pPr>
        <w:spacing w:after="4" w:line="249" w:lineRule="auto"/>
        <w:jc w:val="both"/>
        <w:rPr>
          <w:sz w:val="20"/>
          <w:szCs w:val="20"/>
        </w:rPr>
      </w:pPr>
    </w:p>
    <w:p w14:paraId="4B4FC9A0" w14:textId="29462386" w:rsidR="006D2D5D" w:rsidRDefault="006D2D5D" w:rsidP="006D2D5D">
      <w:pPr>
        <w:spacing w:after="0" w:line="240" w:lineRule="auto"/>
        <w:rPr>
          <w:sz w:val="20"/>
          <w:szCs w:val="20"/>
        </w:rPr>
      </w:pPr>
      <w:r w:rsidRPr="006D2D5D">
        <w:rPr>
          <w:sz w:val="20"/>
          <w:szCs w:val="20"/>
        </w:rPr>
        <w:t xml:space="preserve">Il Presidente, constata la validità della seduta, dichiara aperti i lavori.  </w:t>
      </w:r>
    </w:p>
    <w:p w14:paraId="236E125B" w14:textId="77777777" w:rsidR="006D2D5D" w:rsidRPr="006D2D5D" w:rsidRDefault="006D2D5D" w:rsidP="006D2D5D">
      <w:pPr>
        <w:spacing w:after="0" w:line="240" w:lineRule="auto"/>
        <w:rPr>
          <w:sz w:val="20"/>
          <w:szCs w:val="20"/>
        </w:rPr>
      </w:pPr>
    </w:p>
    <w:p w14:paraId="4EF6DBF6" w14:textId="77777777" w:rsidR="006D2D5D" w:rsidRPr="006D2D5D" w:rsidRDefault="006D2D5D" w:rsidP="006D2D5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D2D5D">
        <w:rPr>
          <w:rFonts w:eastAsia="Arial"/>
          <w:b/>
          <w:sz w:val="20"/>
          <w:szCs w:val="20"/>
        </w:rPr>
        <w:lastRenderedPageBreak/>
        <w:t xml:space="preserve">Proposta di conferma e/o di nuova adozione dei libri di testo </w:t>
      </w:r>
      <w:proofErr w:type="spellStart"/>
      <w:r w:rsidRPr="006D2D5D">
        <w:rPr>
          <w:rFonts w:eastAsia="Arial"/>
          <w:b/>
          <w:sz w:val="20"/>
          <w:szCs w:val="20"/>
        </w:rPr>
        <w:t>a.s.</w:t>
      </w:r>
      <w:proofErr w:type="spellEnd"/>
      <w:r w:rsidRPr="006D2D5D">
        <w:rPr>
          <w:rFonts w:eastAsia="Arial"/>
          <w:b/>
          <w:sz w:val="20"/>
          <w:szCs w:val="20"/>
        </w:rPr>
        <w:t xml:space="preserve"> 2026/27.</w:t>
      </w:r>
      <w:r w:rsidRPr="006D2D5D">
        <w:rPr>
          <w:sz w:val="20"/>
          <w:szCs w:val="20"/>
        </w:rPr>
        <w:t xml:space="preserve">  </w:t>
      </w:r>
    </w:p>
    <w:p w14:paraId="6F61483A" w14:textId="684A5E60" w:rsidR="006D2D5D" w:rsidRDefault="006D2D5D" w:rsidP="006D2D5D">
      <w:pPr>
        <w:spacing w:after="0" w:line="240" w:lineRule="auto"/>
        <w:ind w:left="720"/>
        <w:rPr>
          <w:sz w:val="20"/>
          <w:szCs w:val="20"/>
        </w:rPr>
      </w:pPr>
      <w:r w:rsidRPr="006D2D5D">
        <w:rPr>
          <w:sz w:val="20"/>
          <w:szCs w:val="20"/>
        </w:rPr>
        <w:t xml:space="preserve">Il Dipartimento, secondo la vigente normativa, propone:  </w:t>
      </w:r>
    </w:p>
    <w:p w14:paraId="51EEA813" w14:textId="77777777" w:rsidR="006D2D5D" w:rsidRDefault="006D2D5D" w:rsidP="006D2D5D">
      <w:pPr>
        <w:spacing w:after="0" w:line="240" w:lineRule="auto"/>
        <w:rPr>
          <w:sz w:val="20"/>
          <w:szCs w:val="20"/>
        </w:rPr>
      </w:pPr>
    </w:p>
    <w:p w14:paraId="5FCD4370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60A10A16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1D0CC523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</w:t>
      </w:r>
    </w:p>
    <w:p w14:paraId="0DF38CB6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</w:t>
      </w:r>
    </w:p>
    <w:p w14:paraId="5369D00C" w14:textId="77777777" w:rsidR="006D2D5D" w:rsidRP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1D5F4377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6AABDD4E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5E55F890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</w:t>
      </w:r>
    </w:p>
    <w:p w14:paraId="232D967D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</w:t>
      </w:r>
    </w:p>
    <w:p w14:paraId="321A706A" w14:textId="3B5752B9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01047E10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2464E117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  <w:r w:rsidRPr="006D2D5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</w:t>
      </w:r>
    </w:p>
    <w:p w14:paraId="7D9CBCD0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</w:p>
    <w:p w14:paraId="6C381487" w14:textId="60816219" w:rsidR="006D2D5D" w:rsidRDefault="006D2D5D" w:rsidP="006D2D5D">
      <w:pPr>
        <w:pStyle w:val="Paragrafoelenco"/>
        <w:numPr>
          <w:ilvl w:val="0"/>
          <w:numId w:val="4"/>
        </w:num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/>
          <w:sz w:val="20"/>
          <w:szCs w:val="20"/>
        </w:rPr>
        <w:t>Programmazione somministrazione prove parallele finali e monitoraggio esiti da consegnare alla D.S.:</w:t>
      </w:r>
      <w:r w:rsidRPr="006D2D5D">
        <w:rPr>
          <w:rFonts w:eastAsia="Arial"/>
          <w:bCs/>
          <w:sz w:val="20"/>
          <w:szCs w:val="20"/>
        </w:rPr>
        <w:t xml:space="preserve"> elaborazione prove e tempistiche</w:t>
      </w:r>
    </w:p>
    <w:p w14:paraId="3C7318CD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268B3ABA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4658CBA2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</w:t>
      </w:r>
    </w:p>
    <w:p w14:paraId="5788EC6D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</w:t>
      </w:r>
    </w:p>
    <w:p w14:paraId="3AE304FD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32432D43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562C2487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768229EE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</w:t>
      </w:r>
    </w:p>
    <w:p w14:paraId="7A8F75F6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………………………………………………………………………………………………………………………………………………………………….……</w:t>
      </w:r>
    </w:p>
    <w:p w14:paraId="6CAD4AC9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4F1AFAED" w14:textId="77777777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43599DCA" w14:textId="59194451" w:rsidR="006D2D5D" w:rsidRPr="006D2D5D" w:rsidRDefault="006D2D5D" w:rsidP="006D2D5D">
      <w:pPr>
        <w:ind w:right="-1"/>
        <w:jc w:val="both"/>
        <w:rPr>
          <w:rFonts w:eastAsia="Arial"/>
          <w:bCs/>
          <w:sz w:val="20"/>
          <w:szCs w:val="20"/>
        </w:rPr>
      </w:pPr>
      <w:r w:rsidRPr="006D2D5D">
        <w:rPr>
          <w:rFonts w:eastAsia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6C009656" w14:textId="77777777" w:rsid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</w:p>
    <w:p w14:paraId="4769FD02" w14:textId="77777777" w:rsidR="006D2D5D" w:rsidRPr="006D2D5D" w:rsidRDefault="006D2D5D" w:rsidP="006D2D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it-IT"/>
        </w:rPr>
      </w:pPr>
      <w:r w:rsidRPr="006D2D5D">
        <w:rPr>
          <w:rFonts w:eastAsia="Times New Roman"/>
          <w:bCs/>
          <w:sz w:val="20"/>
          <w:szCs w:val="20"/>
          <w:lang w:eastAsia="it-IT"/>
        </w:rPr>
        <w:t>Non essendoci altro da discutere, viene letto e approvato il presente verbale; la seduta è tolta alle ore ………….</w:t>
      </w:r>
    </w:p>
    <w:p w14:paraId="481C21D9" w14:textId="77777777" w:rsidR="006D2D5D" w:rsidRPr="006D2D5D" w:rsidRDefault="006D2D5D" w:rsidP="006D2D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it-IT"/>
        </w:rPr>
      </w:pPr>
    </w:p>
    <w:p w14:paraId="2AA681C3" w14:textId="77777777" w:rsidR="006D2D5D" w:rsidRDefault="006D2D5D" w:rsidP="006D2D5D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  <w:lang w:eastAsia="it-IT"/>
        </w:rPr>
      </w:pPr>
    </w:p>
    <w:p w14:paraId="38A6C00B" w14:textId="2849E57C" w:rsidR="006D2D5D" w:rsidRPr="006D2D5D" w:rsidRDefault="006D2D5D" w:rsidP="006D2D5D">
      <w:pPr>
        <w:autoSpaceDE w:val="0"/>
        <w:autoSpaceDN w:val="0"/>
        <w:adjustRightInd w:val="0"/>
        <w:spacing w:after="0" w:line="240" w:lineRule="auto"/>
        <w:ind w:left="708" w:firstLine="708"/>
        <w:rPr>
          <w:sz w:val="20"/>
          <w:szCs w:val="20"/>
        </w:rPr>
      </w:pPr>
      <w:r w:rsidRPr="006D2D5D">
        <w:rPr>
          <w:sz w:val="20"/>
          <w:szCs w:val="20"/>
        </w:rPr>
        <w:t xml:space="preserve">Il Presidente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6D2D5D">
        <w:rPr>
          <w:sz w:val="20"/>
          <w:szCs w:val="20"/>
        </w:rPr>
        <w:t xml:space="preserve"> Il segretario</w:t>
      </w:r>
    </w:p>
    <w:p w14:paraId="702242FB" w14:textId="77777777" w:rsidR="006D2D5D" w:rsidRDefault="006D2D5D" w:rsidP="006D2D5D">
      <w:pPr>
        <w:autoSpaceDE w:val="0"/>
        <w:autoSpaceDN w:val="0"/>
        <w:adjustRightInd w:val="0"/>
        <w:spacing w:after="0" w:line="240" w:lineRule="auto"/>
        <w:jc w:val="center"/>
      </w:pPr>
    </w:p>
    <w:p w14:paraId="199CC4B8" w14:textId="77777777" w:rsidR="006D2D5D" w:rsidRPr="006D2D5D" w:rsidRDefault="006D2D5D" w:rsidP="006D2D5D">
      <w:pPr>
        <w:autoSpaceDE w:val="0"/>
        <w:autoSpaceDN w:val="0"/>
        <w:adjustRightInd w:val="0"/>
        <w:spacing w:after="120" w:line="240" w:lineRule="auto"/>
        <w:rPr>
          <w:color w:val="000000"/>
          <w:sz w:val="20"/>
          <w:szCs w:val="20"/>
        </w:rPr>
      </w:pPr>
    </w:p>
    <w:p w14:paraId="25D7B87C" w14:textId="77777777" w:rsidR="006D2D5D" w:rsidRDefault="006D2D5D" w:rsidP="006D2D5D">
      <w:pPr>
        <w:spacing w:after="0" w:line="240" w:lineRule="auto"/>
        <w:rPr>
          <w:sz w:val="20"/>
          <w:szCs w:val="20"/>
        </w:rPr>
      </w:pPr>
    </w:p>
    <w:p w14:paraId="6C17C8A1" w14:textId="77777777" w:rsidR="006D2D5D" w:rsidRPr="006D2D5D" w:rsidRDefault="006D2D5D" w:rsidP="006D2D5D">
      <w:pPr>
        <w:spacing w:after="0" w:line="240" w:lineRule="auto"/>
        <w:ind w:left="720"/>
        <w:rPr>
          <w:sz w:val="20"/>
          <w:szCs w:val="20"/>
        </w:rPr>
      </w:pPr>
    </w:p>
    <w:p w14:paraId="06C0798C" w14:textId="77777777" w:rsidR="006D2D5D" w:rsidRPr="006D2D5D" w:rsidRDefault="006D2D5D" w:rsidP="006D2D5D">
      <w:pPr>
        <w:spacing w:after="4" w:line="249" w:lineRule="auto"/>
        <w:jc w:val="both"/>
        <w:rPr>
          <w:sz w:val="20"/>
          <w:szCs w:val="20"/>
        </w:rPr>
      </w:pPr>
    </w:p>
    <w:p w14:paraId="40CC9DC9" w14:textId="77777777" w:rsidR="006D2D5D" w:rsidRPr="006D2D5D" w:rsidRDefault="006D2D5D" w:rsidP="006D2D5D">
      <w:pPr>
        <w:jc w:val="both"/>
        <w:rPr>
          <w:sz w:val="20"/>
          <w:szCs w:val="20"/>
        </w:rPr>
      </w:pPr>
    </w:p>
    <w:sectPr w:rsidR="006D2D5D" w:rsidRPr="006D2D5D" w:rsidSect="006D2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566F" w14:textId="77777777" w:rsidR="0003528B" w:rsidRDefault="0003528B" w:rsidP="006D2D5D">
      <w:pPr>
        <w:spacing w:after="0" w:line="240" w:lineRule="auto"/>
      </w:pPr>
      <w:r>
        <w:separator/>
      </w:r>
    </w:p>
  </w:endnote>
  <w:endnote w:type="continuationSeparator" w:id="0">
    <w:p w14:paraId="4CE906FC" w14:textId="77777777" w:rsidR="0003528B" w:rsidRDefault="0003528B" w:rsidP="006D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7553" w14:textId="77777777" w:rsidR="0003528B" w:rsidRDefault="0003528B" w:rsidP="006D2D5D">
      <w:pPr>
        <w:spacing w:after="0" w:line="240" w:lineRule="auto"/>
      </w:pPr>
      <w:r>
        <w:separator/>
      </w:r>
    </w:p>
  </w:footnote>
  <w:footnote w:type="continuationSeparator" w:id="0">
    <w:p w14:paraId="2976F746" w14:textId="77777777" w:rsidR="0003528B" w:rsidRDefault="0003528B" w:rsidP="006D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23003"/>
    <w:multiLevelType w:val="hybridMultilevel"/>
    <w:tmpl w:val="63E6CA00"/>
    <w:lvl w:ilvl="0" w:tplc="031C862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27B063E"/>
    <w:multiLevelType w:val="hybridMultilevel"/>
    <w:tmpl w:val="4B4869A8"/>
    <w:lvl w:ilvl="0" w:tplc="6E309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61634"/>
    <w:multiLevelType w:val="hybridMultilevel"/>
    <w:tmpl w:val="6FF2FFE0"/>
    <w:lvl w:ilvl="0" w:tplc="77882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734D"/>
    <w:multiLevelType w:val="hybridMultilevel"/>
    <w:tmpl w:val="68E6D8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12232">
    <w:abstractNumId w:val="3"/>
  </w:num>
  <w:num w:numId="2" w16cid:durableId="1158378479">
    <w:abstractNumId w:val="0"/>
  </w:num>
  <w:num w:numId="3" w16cid:durableId="1740522087">
    <w:abstractNumId w:val="2"/>
  </w:num>
  <w:num w:numId="4" w16cid:durableId="53543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5D"/>
    <w:rsid w:val="0003528B"/>
    <w:rsid w:val="00336E32"/>
    <w:rsid w:val="006D2D5D"/>
    <w:rsid w:val="00922B9D"/>
    <w:rsid w:val="00B04976"/>
    <w:rsid w:val="00C706EC"/>
    <w:rsid w:val="00C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077D"/>
  <w15:chartTrackingRefBased/>
  <w15:docId w15:val="{A841D629-2A73-4BF1-A626-0DAF33C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2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2D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2D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2D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2D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2D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2D5D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6D2D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2D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2D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2D5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D5D"/>
  </w:style>
  <w:style w:type="paragraph" w:styleId="Pidipagina">
    <w:name w:val="footer"/>
    <w:basedOn w:val="Normale"/>
    <w:link w:val="PidipaginaCarattere"/>
    <w:uiPriority w:val="99"/>
    <w:unhideWhenUsed/>
    <w:rsid w:val="006D2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878</Words>
  <Characters>4894</Characters>
  <Application>Microsoft Office Word</Application>
  <DocSecurity>0</DocSecurity>
  <Lines>70</Lines>
  <Paragraphs>44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GIORDANO</dc:creator>
  <cp:keywords/>
  <dc:description/>
  <cp:lastModifiedBy>Giuseppe GIORDANO</cp:lastModifiedBy>
  <cp:revision>2</cp:revision>
  <dcterms:created xsi:type="dcterms:W3CDTF">2026-04-13T12:23:00Z</dcterms:created>
  <dcterms:modified xsi:type="dcterms:W3CDTF">2026-04-13T12:40:00Z</dcterms:modified>
</cp:coreProperties>
</file>