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before="74" w:lineRule="auto"/>
        <w:ind w:left="0" w:right="573" w:firstLine="0"/>
        <w:jc w:val="center"/>
        <w:rPr/>
      </w:pPr>
      <w:r w:rsidDel="00000000" w:rsidR="00000000" w:rsidRPr="00000000">
        <w:rPr>
          <w:rtl w:val="0"/>
        </w:rPr>
        <w:tab/>
        <w:tab/>
        <w:tab/>
        <w:tab/>
        <w:tab/>
        <w:t xml:space="preserve">                                                                                                                                                                                                                                            </w:t>
      </w:r>
    </w:p>
    <w:p w:rsidR="00000000" w:rsidDel="00000000" w:rsidP="00000000" w:rsidRDefault="00000000" w:rsidRPr="00000000" w14:paraId="00000002">
      <w:pPr>
        <w:jc w:val="right"/>
        <w:rPr>
          <w:color w:val="ff0000"/>
        </w:rPr>
      </w:pPr>
      <w:r w:rsidDel="00000000" w:rsidR="00000000" w:rsidRPr="00000000">
        <w:rPr>
          <w:color w:val="ff0000"/>
          <w:sz w:val="28"/>
          <w:szCs w:val="28"/>
          <w:rtl w:val="0"/>
        </w:rPr>
        <w:t xml:space="preserve">Prot. _____ del __/05/2026</w:t>
      </w:r>
      <w:r w:rsidDel="00000000" w:rsidR="00000000" w:rsidRPr="00000000">
        <w:rPr>
          <w:rtl w:val="0"/>
        </w:rPr>
      </w:r>
    </w:p>
    <w:p w:rsidR="00000000" w:rsidDel="00000000" w:rsidP="00000000" w:rsidRDefault="00000000" w:rsidRPr="00000000" w14:paraId="00000003">
      <w:pPr>
        <w:pStyle w:val="Title"/>
        <w:spacing w:line="268" w:lineRule="auto"/>
        <w:ind w:firstLine="375"/>
        <w:rPr>
          <w:shd w:fill="auto" w:val="clear"/>
        </w:rPr>
      </w:pPr>
      <w:r w:rsidDel="00000000" w:rsidR="00000000" w:rsidRPr="00000000">
        <w:rPr>
          <w:rtl w:val="0"/>
        </w:rPr>
        <w:t xml:space="preserve">DOCUMENTO DEL CONSIGLIO DELLA CLASSE V SEZ. D </w:t>
      </w:r>
      <w:r w:rsidDel="00000000" w:rsidR="00000000" w:rsidRPr="00000000">
        <w:rPr>
          <w:color w:val="000000"/>
          <w:rtl w:val="0"/>
        </w:rPr>
        <w:t xml:space="preserve">ART. ELETTROTECNICA</w:t>
      </w:r>
      <w:r w:rsidDel="00000000" w:rsidR="00000000" w:rsidRPr="00000000">
        <w:rPr>
          <w:color w:val="ff0000"/>
          <w:rtl w:val="0"/>
        </w:rPr>
        <w:t xml:space="preserve"> </w:t>
      </w:r>
      <w:r w:rsidDel="00000000" w:rsidR="00000000" w:rsidRPr="00000000">
        <w:rPr>
          <w:rtl w:val="0"/>
        </w:rPr>
        <w:t xml:space="preserve">– A.S. 2025/26</w:t>
      </w:r>
      <w:r w:rsidDel="00000000" w:rsidR="00000000" w:rsidRPr="00000000">
        <w:rPr>
          <w:rtl w:val="0"/>
        </w:rPr>
      </w:r>
    </w:p>
    <w:p w:rsidR="00000000" w:rsidDel="00000000" w:rsidP="00000000" w:rsidRDefault="00000000" w:rsidRPr="00000000" w14:paraId="00000004">
      <w:pPr>
        <w:spacing w:before="319" w:line="268" w:lineRule="auto"/>
        <w:ind w:left="142" w:right="352" w:hanging="10"/>
        <w:rPr>
          <w:i w:val="1"/>
          <w:iCs w:val="1"/>
        </w:rPr>
      </w:pPr>
      <w:r w:rsidDel="00000000" w:rsidR="00000000" w:rsidRPr="00000000">
        <w:rPr>
          <w:i w:val="1"/>
          <w:iCs w:val="1"/>
          <w:rtl w:val="0"/>
        </w:rPr>
        <w:t xml:space="preserve">Nella stesura del presente Documento sono state recepite le norme di cui al D. L.gs 62/2017, della O.M. 54 del 26/3/2026 e relativi allegati e ss.mm.ii</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ind w:left="133" w:firstLine="0"/>
        <w:rPr>
          <w:sz w:val="32"/>
          <w:szCs w:val="32"/>
        </w:rPr>
      </w:pPr>
      <w:r w:rsidDel="00000000" w:rsidR="00000000" w:rsidRPr="00000000">
        <w:rPr>
          <w:color w:val="667ab4"/>
          <w:sz w:val="32"/>
          <w:szCs w:val="32"/>
          <w:rtl w:val="0"/>
        </w:rPr>
        <w:t xml:space="preserve">Indice</w:t>
      </w:r>
      <w:r w:rsidDel="00000000" w:rsidR="00000000" w:rsidRPr="00000000">
        <w:rPr>
          <w:rtl w:val="0"/>
        </w:rPr>
      </w:r>
    </w:p>
    <w:p w:rsidR="00000000" w:rsidDel="00000000" w:rsidP="00000000" w:rsidRDefault="00000000" w:rsidRPr="00000000" w14:paraId="00000007">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290"/>
          <w:tab w:val="right" w:leader="none" w:pos="9770"/>
        </w:tabs>
        <w:spacing w:after="0" w:before="32" w:line="240" w:lineRule="auto"/>
        <w:ind w:left="289" w:right="0" w:hanging="16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wxrofkn0ujq7">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Descrizione del contesto generale</w:t>
          <w:tab/>
          <w:t xml:space="preserve">3</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35ejhtq37nbi">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Breve descrizione del contesto</w:t>
          <w:tab/>
          <w:t xml:space="preserve">3</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3lnonmvnb1ha">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Presentazione Istituto</w:t>
          <w:tab/>
          <w:t xml:space="preserve">4</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345"/>
          <w:tab w:val="right" w:leader="none" w:pos="9770"/>
        </w:tabs>
        <w:spacing w:after="0" w:before="131" w:line="240" w:lineRule="auto"/>
        <w:ind w:left="344" w:right="0" w:hanging="22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jty9ms4ojmtn">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Informazioni sul curricolo</w:t>
          <w:tab/>
          <w:t xml:space="preserve">5</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8"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mdvnqytv2nn1">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Profilo in uscita dell’articolazione ELETTROTECNICA </w:t>
        </w:r>
      </w:hyperlink>
      <w:hyperlink w:anchor="_mdvnqytv2nn1">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ovi08ur3351n">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Quadro orario settimanale</w:t>
          <w:tab/>
          <w:t xml:space="preserve">7</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345"/>
          <w:tab w:val="right" w:leader="none" w:pos="9770"/>
        </w:tabs>
        <w:spacing w:after="0" w:before="131" w:line="240" w:lineRule="auto"/>
        <w:ind w:left="344" w:right="0" w:hanging="22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l7hzfzckty2a">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Descrizione situazione classe</w:t>
          <w:tab/>
          <w:t xml:space="preserve">8</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y137ylagfmgx">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Composizione del Consiglio di Classe</w:t>
          <w:tab/>
          <w:t xml:space="preserve">8</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31"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2nrxsnh72vxm">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Continuità docenti nel triennio</w:t>
          <w:tab/>
          <w:t xml:space="preserve">8</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53vy9ue1xyw5">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Composizione e storia classe</w:t>
          <w:tab/>
          <w:t xml:space="preserve">10</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345"/>
          <w:tab w:val="right" w:leader="none" w:pos="9770"/>
        </w:tabs>
        <w:spacing w:after="0" w:before="131" w:line="240" w:lineRule="auto"/>
        <w:ind w:left="344" w:right="0" w:hanging="22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1a7ggoq04wuw">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Indicazioni su strategie e metodi per l’inclusione</w:t>
          <w:tab/>
          <w:t xml:space="preserve">10</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345"/>
          <w:tab w:val="right" w:leader="none" w:pos="9770"/>
        </w:tabs>
        <w:spacing w:after="0" w:before="129" w:line="240" w:lineRule="auto"/>
        <w:ind w:left="344" w:right="0" w:hanging="22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ntaustycee51">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Indicazioni generali attività didattica</w:t>
          <w:tab/>
          <w:t xml:space="preserve">10</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ntaustycee51">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Metodologie e strategie didattiche</w:t>
          <w:tab/>
          <w:t xml:space="preserve">10</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31"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kuyzl337l3rn">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CLIL: attività e modalità insegnamento</w:t>
          <w:tab/>
          <w:t xml:space="preserve">11</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right" w:leader="none" w:pos="9770"/>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y548lz1q1hbj">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Formazione scuola lavoro (ex PCTO): attività nel triennio.</w:t>
          <w:tab/>
          <w:t xml:space="preserve">12</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959"/>
          <w:tab w:val="right" w:leader="none" w:pos="9770"/>
        </w:tabs>
        <w:spacing w:after="0" w:before="131" w:line="240" w:lineRule="auto"/>
        <w:ind w:left="958" w:right="0" w:hanging="55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headerReference r:id="rId6" w:type="default"/>
          <w:headerReference r:id="rId7" w:type="even"/>
          <w:footerReference r:id="rId8" w:type="default"/>
          <w:footerReference r:id="rId9" w:type="even"/>
          <w:pgSz w:h="16840" w:w="11910" w:orient="portrait"/>
          <w:pgMar w:bottom="1200" w:top="0" w:left="1000" w:right="560" w:header="1474" w:footer="935"/>
          <w:pgNumType w:start="1"/>
        </w:sectPr>
      </w:pPr>
      <w:hyperlink w:anchor="_pbd5sriut20a">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Introduzione</w:t>
          <w:tab/>
          <w:t xml:space="preserve">12</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959"/>
          <w:tab w:val="left" w:leader="none" w:pos="9549"/>
        </w:tabs>
        <w:spacing w:after="0" w:before="77" w:line="240" w:lineRule="auto"/>
        <w:ind w:left="958" w:right="0" w:hanging="55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khoc0pdqvtj5">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FSL (ex PCTO), seminari e corsi</w:t>
          <w:tab/>
          <w:t xml:space="preserve">12</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959"/>
          <w:tab w:val="left" w:leader="none" w:pos="9549"/>
        </w:tabs>
        <w:spacing w:after="0" w:before="131" w:line="240" w:lineRule="auto"/>
        <w:ind w:left="958" w:right="0" w:hanging="55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itsg1x9ldrf3">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Visite guidate e attività aziendali</w:t>
          <w:tab/>
          <w:t xml:space="preserve">12</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2"/>
          <w:numId w:val="16"/>
        </w:numPr>
        <w:pBdr>
          <w:top w:space="0" w:sz="0" w:val="nil"/>
          <w:left w:space="0" w:sz="0" w:val="nil"/>
          <w:bottom w:space="0" w:sz="0" w:val="nil"/>
          <w:right w:space="0" w:sz="0" w:val="nil"/>
          <w:between w:space="0" w:sz="0" w:val="nil"/>
        </w:pBdr>
        <w:shd w:fill="auto" w:val="clear"/>
        <w:tabs>
          <w:tab w:val="left" w:leader="none" w:pos="959"/>
          <w:tab w:val="left" w:leader="none" w:pos="9549"/>
        </w:tabs>
        <w:spacing w:after="0" w:before="129" w:line="240" w:lineRule="auto"/>
        <w:ind w:left="958" w:right="0" w:hanging="55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8wxb1g64ymjv">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PROGETTO FINALE CON RELAZIONI CONCLUSIVE</w:t>
          <w:tab/>
          <w:t xml:space="preserve">12</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31"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8wxb1g64ymjv">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Ambienti di apprendimento.</w:t>
          <w:tab/>
          <w:t xml:space="preserve">12</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549"/>
        </w:tabs>
        <w:spacing w:after="0" w:before="128" w:line="240" w:lineRule="auto"/>
        <w:ind w:left="40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ru67ocr6g0gc">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Strumenti – Mezzi – Spazi -Tempi del Percorso Formativo</w:t>
          <w:tab/>
          <w:t xml:space="preserve">12</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345"/>
          <w:tab w:val="left" w:leader="none" w:pos="9549"/>
        </w:tabs>
        <w:spacing w:after="0" w:before="129" w:line="240" w:lineRule="auto"/>
        <w:ind w:left="344" w:right="0" w:hanging="22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2l2dv7sykm37">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Attività e progetti</w:t>
          <w:tab/>
          <w:t xml:space="preserve">12</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31"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2l2dv7sykm37">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Attività di recupero e potenziamento</w:t>
          <w:tab/>
          <w:t xml:space="preserve">12</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x4cz9uynqxnc">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Attività di Educazione Civica</w:t>
          <w:tab/>
          <w:t xml:space="preserve">12</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28"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ibmppmiagnsl">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Altre attività di arricchimento dell’offerta formativa</w:t>
          <w:tab/>
          <w:t xml:space="preserve">18</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32"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pn6w7d51y9r6">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Percorsi interdisciplinari</w:t>
          <w:tab/>
          <w:t xml:space="preserve">18</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29"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v2qbosxjfapl">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Iniziative ed esperienze extracurricolari</w:t>
          <w:tab/>
          <w:t xml:space="preserve">18</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31"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kiz7mutwhy63">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Eventuali attività specifiche di orientamento</w:t>
          <w:tab/>
          <w:t xml:space="preserve">18</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28"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xi6u7ecypgpt">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Prove INVALSI</w:t>
          <w:tab/>
          <w:t xml:space="preserve">18</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28" w:line="240" w:lineRule="auto"/>
        <w:ind w:left="738" w:right="0" w:hanging="333"/>
        <w:jc w:val="left"/>
        <w:rPr>
          <w:rFonts w:ascii="Times New Roman" w:cs="Times New Roman" w:eastAsia="Times New Roman" w:hAnsi="Times New Roman"/>
          <w:b w:val="0"/>
          <w:bCs w:val="0"/>
          <w:i w:val="0"/>
          <w:iCs w:val="0"/>
          <w:smallCaps w:val="0"/>
          <w:strike w:val="0"/>
          <w:color w:val="ff0000"/>
          <w:sz w:val="22"/>
          <w:szCs w:val="22"/>
          <w:u w:val="none"/>
          <w:shd w:fill="auto" w:val="clear"/>
          <w:vertAlign w:val="baseline"/>
        </w:rPr>
      </w:pPr>
      <w:hyperlink w:anchor="_xi6u7ecypgpt">
        <w:r w:rsidDel="00000000" w:rsidR="00000000" w:rsidRPr="00000000">
          <w:rPr>
            <w:rFonts w:ascii="Times New Roman" w:cs="Times New Roman" w:eastAsia="Times New Roman" w:hAnsi="Times New Roman"/>
            <w:b w:val="0"/>
            <w:bCs w:val="0"/>
            <w:i w:val="0"/>
            <w:iCs w:val="0"/>
            <w:smallCaps w:val="0"/>
            <w:strike w:val="0"/>
            <w:color w:val="ff0000"/>
            <w:sz w:val="22"/>
            <w:szCs w:val="22"/>
            <w:u w:val="none"/>
            <w:shd w:fill="auto" w:val="clear"/>
            <w:vertAlign w:val="baseline"/>
            <w:rtl w:val="0"/>
          </w:rPr>
          <w:t xml:space="preserve">Note studenti DSA e DA</w:t>
          <w:tab/>
          <w:t xml:space="preserve">19</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345"/>
          <w:tab w:val="left" w:leader="none" w:pos="9549"/>
        </w:tabs>
        <w:spacing w:after="0" w:before="129" w:line="240" w:lineRule="auto"/>
        <w:ind w:left="344" w:right="0" w:hanging="22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hu4iuoq0gmm8">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Indicazioni su discipline</w:t>
          <w:tab/>
          <w:t xml:space="preserve">20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131" w:line="240" w:lineRule="auto"/>
        <w:ind w:left="738" w:right="0" w:hanging="33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fov1wb4g1gmc">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Schede informative su singole discipline</w:t>
          <w:tab/>
          <w:t xml:space="preserve">20</w:t>
        </w:r>
      </w:hyperlink>
      <w:r w:rsidDel="00000000" w:rsidR="00000000" w:rsidRPr="00000000">
        <w:rPr>
          <w:rtl w:val="0"/>
        </w:rPr>
      </w:r>
    </w:p>
    <w:p w:rsidR="00000000" w:rsidDel="00000000" w:rsidP="00000000" w:rsidRDefault="00000000" w:rsidRPr="00000000" w14:paraId="00000027">
      <w:pPr>
        <w:tabs>
          <w:tab w:val="left" w:leader="none" w:pos="9549"/>
        </w:tabs>
        <w:spacing w:before="131" w:lineRule="auto"/>
        <w:ind w:left="0" w:firstLine="0"/>
        <w:rPr/>
      </w:pPr>
      <w:r w:rsidDel="00000000" w:rsidR="00000000" w:rsidRPr="00000000">
        <w:rPr>
          <w:rtl w:val="0"/>
        </w:rPr>
      </w:r>
    </w:p>
    <w:p w:rsidR="00000000" w:rsidDel="00000000" w:rsidP="00000000" w:rsidRDefault="00000000" w:rsidRPr="00000000" w14:paraId="00000028">
      <w:pPr>
        <w:tabs>
          <w:tab w:val="left" w:leader="none" w:pos="9549"/>
        </w:tabs>
        <w:spacing w:before="131" w:lineRule="auto"/>
        <w:ind w:left="0" w:firstLine="0"/>
        <w:rPr>
          <w:b w:val="1"/>
          <w:bCs w:val="1"/>
        </w:rPr>
      </w:pPr>
      <w:r w:rsidDel="00000000" w:rsidR="00000000" w:rsidRPr="00000000">
        <w:rPr>
          <w:b w:val="1"/>
          <w:bCs w:val="1"/>
          <w:rtl w:val="0"/>
        </w:rPr>
        <w:t xml:space="preserve">Allegati:</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0"/>
          <w:tab w:val="left" w:leader="none" w:pos="9549"/>
        </w:tabs>
        <w:spacing w:after="0" w:before="128" w:line="240" w:lineRule="auto"/>
        <w:ind w:left="0" w:right="0" w:firstLine="0"/>
        <w:jc w:val="left"/>
        <w:rPr>
          <w:b w:val="1"/>
          <w:bCs w:val="1"/>
          <w:i w:val="0"/>
          <w:iCs w:val="0"/>
          <w:smallCaps w:val="0"/>
          <w:strike w:val="0"/>
          <w:color w:val="000000"/>
          <w:sz w:val="22"/>
          <w:szCs w:val="22"/>
          <w:u w:val="none"/>
          <w:shd w:fill="auto" w:val="clear"/>
          <w:vertAlign w:val="baseline"/>
        </w:rPr>
      </w:pPr>
      <w:r w:rsidDel="00000000" w:rsidR="00000000" w:rsidRPr="00000000">
        <w:rPr>
          <w:b w:val="1"/>
          <w:bCs w:val="1"/>
          <w:rtl w:val="0"/>
        </w:rPr>
        <w:t xml:space="preserve">A- </w:t>
      </w:r>
      <w:hyperlink w:anchor="_ek5bszsca5pm">
        <w:r w:rsidDel="00000000" w:rsidR="00000000" w:rsidRPr="00000000">
          <w:rPr>
            <w:b w:val="1"/>
            <w:bCs w:val="1"/>
            <w:i w:val="0"/>
            <w:iCs w:val="0"/>
            <w:smallCaps w:val="0"/>
            <w:strike w:val="0"/>
            <w:color w:val="000000"/>
            <w:sz w:val="22"/>
            <w:szCs w:val="22"/>
            <w:u w:val="none"/>
            <w:shd w:fill="auto" w:val="clear"/>
            <w:vertAlign w:val="baseline"/>
            <w:rtl w:val="0"/>
          </w:rPr>
          <w:t xml:space="preserve">Valutazione degli apprendimenti</w:t>
          <w:tab/>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afterAutospacing="0" w:before="129" w:line="240" w:lineRule="auto"/>
        <w:ind w:left="720" w:right="0" w:hanging="36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hyperlink w:anchor="_s25gxoaakqox">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Criteri di valutazione</w:t>
          <w:tab/>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afterAutospacing="0" w:before="0" w:beforeAutospacing="0" w:line="240" w:lineRule="auto"/>
        <w:ind w:left="720" w:right="0" w:hanging="36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hyperlink w:anchor="_8l127cw46th">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Criteri attribuzione crediti</w:t>
          <w:tab/>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afterAutospacing="0" w:before="0" w:beforeAutospacing="0" w:line="240" w:lineRule="auto"/>
        <w:ind w:left="720" w:right="0" w:hanging="36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hyperlink w:anchor="_ath2n97s8pm0">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Griglie di valutazione delle prove scritte</w:t>
          <w:tab/>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9549"/>
        </w:tabs>
        <w:spacing w:after="0" w:afterAutospacing="0" w:before="0" w:beforeAutospacing="0" w:line="266" w:lineRule="auto"/>
        <w:ind w:left="720" w:right="569"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d7p19ih8tcws">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 prova scritta Tipologia A - ANALISI E INTERPRETAZIONE DI UN TESTO LETTERARIO</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w:anchor="_d7p19ih8tcws">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ITALIANO</w:t>
          <w:tab/>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9549"/>
        </w:tabs>
        <w:spacing w:after="0" w:afterAutospacing="0" w:before="0" w:beforeAutospacing="0" w:line="240" w:lineRule="auto"/>
        <w:ind w:left="720" w:right="0" w:hanging="36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hyperlink w:anchor="_scurw2gvsk1y">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 prova scritta Tipologia B - ANALISI E PRODUZIONE DI UN TESTO ARGOMENTATIVO</w:t>
          <w:tab/>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9549"/>
        </w:tabs>
        <w:spacing w:after="0" w:afterAutospacing="0" w:before="0" w:beforeAutospacing="0" w:line="268" w:lineRule="auto"/>
        <w:ind w:left="720" w:right="566"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w:anchor="_du3scuxj8kj8">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 prova scritta Tipologia C - RIFLESSIONE CRITICA DI CARATTERE ESPOSITIVO-</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w:anchor="_du3scuxj8kj8">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ARGOMENTATIVO SU TEMATICHE DI ATTUALITÀ</w:t>
          <w:tab/>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9549"/>
        </w:tabs>
        <w:spacing w:after="0" w:afterAutospacing="0" w:before="0" w:beforeAutospacing="0" w:line="240" w:lineRule="auto"/>
        <w:ind w:left="720" w:right="0" w:hanging="36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hyperlink w:anchor="_unq4jzgqrren">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Seconda Prova Scritta: TPS</w:t>
          <w:tab/>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afterAutospacing="0" w:before="0" w:beforeAutospacing="0" w:line="240" w:lineRule="auto"/>
        <w:ind w:left="720" w:right="0" w:hanging="360"/>
        <w:jc w:val="left"/>
        <w:rPr>
          <w:rFonts w:ascii="Times New Roman" w:cs="Times New Roman" w:eastAsia="Times New Roman" w:hAnsi="Times New Roman"/>
          <w:b w:val="0"/>
          <w:bCs w:val="0"/>
          <w:i w:val="0"/>
          <w:iCs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2"/>
          <w:szCs w:val="22"/>
          <w:u w:val="none"/>
          <w:shd w:fill="auto" w:val="clear"/>
          <w:vertAlign w:val="baseline"/>
          <w:rtl w:val="0"/>
        </w:rPr>
        <w:t xml:space="preserve">Altr</w:t>
      </w:r>
      <w:hyperlink w:anchor="_tw8zgdg60dz7">
        <w:r w:rsidDel="00000000" w:rsidR="00000000" w:rsidRPr="00000000">
          <w:rPr>
            <w:rFonts w:ascii="Times New Roman" w:cs="Times New Roman" w:eastAsia="Times New Roman" w:hAnsi="Times New Roman"/>
            <w:b w:val="0"/>
            <w:bCs w:val="0"/>
            <w:i w:val="0"/>
            <w:iCs w:val="0"/>
            <w:smallCaps w:val="0"/>
            <w:strike w:val="0"/>
            <w:color w:val="ff0000"/>
            <w:sz w:val="22"/>
            <w:szCs w:val="22"/>
            <w:u w:val="none"/>
            <w:shd w:fill="auto" w:val="clear"/>
            <w:vertAlign w:val="baseline"/>
            <w:rtl w:val="0"/>
          </w:rPr>
          <w:t xml:space="preserve">e griglie</w:t>
          <w:tab/>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39"/>
          <w:tab w:val="left" w:leader="none" w:pos="9549"/>
        </w:tabs>
        <w:spacing w:after="0" w:before="0" w:beforeAutospacing="0" w:line="240" w:lineRule="auto"/>
        <w:ind w:left="720" w:right="0" w:hanging="36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hyperlink w:anchor="_tw8zgdg60dz7">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Allegato A griglia di valutazione della prova orale</w:t>
          <w:tab/>
        </w:r>
      </w:hyperlink>
      <w:hyperlink w:anchor="_1jja2lx93z8z">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Simulazioni delle prove scritte: indicazioni ed osservazioni sullo svolgimento delle simulazioni</w:t>
          <w:tab/>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549"/>
        </w:tabs>
        <w:spacing w:after="0" w:before="131" w:line="240" w:lineRule="auto"/>
        <w:ind w:right="0"/>
        <w:jc w:val="left"/>
        <w:rPr/>
      </w:pPr>
      <w:r w:rsidDel="00000000" w:rsidR="00000000" w:rsidRPr="00000000">
        <w:rPr>
          <w:rtl w:val="0"/>
        </w:rPr>
      </w:r>
    </w:p>
    <w:p w:rsidR="00000000" w:rsidDel="00000000" w:rsidP="00000000" w:rsidRDefault="00000000" w:rsidRPr="00000000" w14:paraId="00000034">
      <w:pPr>
        <w:tabs>
          <w:tab w:val="left" w:leader="none" w:pos="455"/>
          <w:tab w:val="left" w:leader="none" w:pos="9549"/>
        </w:tabs>
        <w:spacing w:before="128" w:lineRule="auto"/>
        <w:rPr>
          <w:b w:val="1"/>
          <w:bCs w:val="1"/>
        </w:rPr>
      </w:pPr>
      <w:r w:rsidDel="00000000" w:rsidR="00000000" w:rsidRPr="00000000">
        <w:rPr>
          <w:b w:val="1"/>
          <w:bCs w:val="1"/>
          <w:rtl w:val="0"/>
        </w:rPr>
        <w:t xml:space="preserve">B- </w:t>
      </w:r>
      <w:hyperlink w:anchor="_dr45n7f8krue">
        <w:r w:rsidDel="00000000" w:rsidR="00000000" w:rsidRPr="00000000">
          <w:rPr>
            <w:b w:val="1"/>
            <w:bCs w:val="1"/>
            <w:rtl w:val="0"/>
          </w:rPr>
          <w:t xml:space="preserve">Programmi svolti</w:t>
        </w:r>
      </w:hyperlink>
      <w:r w:rsidDel="00000000" w:rsidR="00000000" w:rsidRPr="00000000">
        <w:rPr>
          <w:rtl w:val="0"/>
        </w:rPr>
      </w:r>
    </w:p>
    <w:p w:rsidR="00000000" w:rsidDel="00000000" w:rsidP="00000000" w:rsidRDefault="00000000" w:rsidRPr="00000000" w14:paraId="00000035">
      <w:pPr>
        <w:tabs>
          <w:tab w:val="left" w:leader="none" w:pos="455"/>
          <w:tab w:val="left" w:leader="none" w:pos="9549"/>
        </w:tabs>
        <w:spacing w:before="128" w:lineRule="auto"/>
        <w:rPr>
          <w:b w:val="1"/>
          <w:bCs w:val="1"/>
        </w:rPr>
      </w:pPr>
      <w:r w:rsidDel="00000000" w:rsidR="00000000" w:rsidRPr="00000000">
        <w:rPr>
          <w:b w:val="1"/>
          <w:bCs w:val="1"/>
          <w:rtl w:val="0"/>
        </w:rPr>
        <w:t xml:space="preserve">C- </w:t>
      </w:r>
      <w:hyperlink w:anchor="_h69yljrc5r72">
        <w:r w:rsidDel="00000000" w:rsidR="00000000" w:rsidRPr="00000000">
          <w:rPr>
            <w:b w:val="1"/>
            <w:bCs w:val="1"/>
            <w:rtl w:val="0"/>
          </w:rPr>
          <w:t xml:space="preserve">Relazioni finali</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549"/>
        </w:tabs>
        <w:spacing w:after="0" w:before="131" w:line="240" w:lineRule="auto"/>
        <w:ind w:right="0"/>
        <w:jc w:val="left"/>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5"/>
          <w:tab w:val="left" w:leader="none" w:pos="9549"/>
        </w:tabs>
        <w:spacing w:after="0" w:before="128"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type w:val="nextPage"/>
          <w:pgSz w:h="16840" w:w="11910" w:orient="portrait"/>
          <w:pgMar w:bottom="1454" w:top="1080" w:left="1000" w:right="560" w:header="1474" w:footer="935"/>
        </w:sectPr>
      </w:pPr>
      <w:hyperlink w:anchor="_h69yljrc5r72">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ab/>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Il </w:t>
      </w:r>
      <w:hyperlink w:anchor="_dr45n7f8krue">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Consiglio di Classe (Firme)</w:t>
          <w:tab/>
        </w:r>
      </w:hyperlink>
      <w:r w:rsidDel="00000000" w:rsidR="00000000" w:rsidRPr="00000000">
        <w:rPr>
          <w:rtl w:val="0"/>
        </w:rPr>
      </w:r>
    </w:p>
    <w:p w:rsidR="00000000" w:rsidDel="00000000" w:rsidP="00000000" w:rsidRDefault="00000000" w:rsidRPr="00000000" w14:paraId="00000038">
      <w:pPr>
        <w:pStyle w:val="Heading1"/>
        <w:spacing w:before="168" w:line="259" w:lineRule="auto"/>
        <w:ind w:left="0" w:right="6501" w:firstLine="0"/>
        <w:jc w:val="both"/>
        <w:rPr>
          <w:u w:val="none"/>
        </w:rPr>
      </w:pPr>
      <w:bookmarkStart w:colFirst="0" w:colLast="0" w:name="_wxrofkn0ujq7" w:id="0"/>
      <w:bookmarkEnd w:id="0"/>
      <w:r w:rsidDel="00000000" w:rsidR="00000000" w:rsidRPr="00000000">
        <w:rPr>
          <w:rtl w:val="0"/>
        </w:rPr>
      </w:r>
    </w:p>
    <w:p w:rsidR="00000000" w:rsidDel="00000000" w:rsidP="00000000" w:rsidRDefault="00000000" w:rsidRPr="00000000" w14:paraId="00000039">
      <w:pPr>
        <w:pStyle w:val="Heading1"/>
        <w:spacing w:before="168" w:line="259" w:lineRule="auto"/>
        <w:ind w:left="416" w:right="6501" w:hanging="284"/>
        <w:jc w:val="both"/>
        <w:rPr>
          <w:u w:val="none"/>
        </w:rPr>
      </w:pPr>
      <w:bookmarkStart w:colFirst="0" w:colLast="0" w:name="_35ejhtq37nbi" w:id="1"/>
      <w:bookmarkEnd w:id="1"/>
      <w:r w:rsidDel="00000000" w:rsidR="00000000" w:rsidRPr="00000000">
        <w:rPr>
          <w:u w:val="none"/>
          <w:rtl w:val="0"/>
        </w:rPr>
        <w:t xml:space="preserve">1 Descrizione del contesto generale</w:t>
      </w:r>
    </w:p>
    <w:p w:rsidR="00000000" w:rsidDel="00000000" w:rsidP="00000000" w:rsidRDefault="00000000" w:rsidRPr="00000000" w14:paraId="0000003A">
      <w:pPr>
        <w:pStyle w:val="Heading1"/>
        <w:spacing w:before="168" w:line="259" w:lineRule="auto"/>
        <w:ind w:left="416" w:right="6501" w:hanging="284"/>
        <w:jc w:val="both"/>
        <w:rPr>
          <w:u w:val="none"/>
        </w:rPr>
      </w:pPr>
      <w:bookmarkStart w:colFirst="0" w:colLast="0" w:name="_9st7mig5l3mb" w:id="2"/>
      <w:bookmarkEnd w:id="2"/>
      <w:r w:rsidDel="00000000" w:rsidR="00000000" w:rsidRPr="00000000">
        <w:rPr>
          <w:u w:val="none"/>
          <w:rtl w:val="0"/>
        </w:rPr>
        <w:t xml:space="preserve"> </w:t>
      </w:r>
      <w:r w:rsidDel="00000000" w:rsidR="00000000" w:rsidRPr="00000000">
        <w:rPr>
          <w:u w:val="single"/>
          <w:rtl w:val="0"/>
        </w:rPr>
        <w:t xml:space="preserve">1.1 Breve descrizione del contesto</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360" w:lineRule="auto"/>
        <w:ind w:left="133" w:right="562"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L'Istituto, situato nel comune di Pomigliano d’Arco, è frequentato da allievi provenienti dalla città e dagli altri comuni limitrofi: Acerra, Brusciano, Casalnuovo di Napoli, Casoria ecc. Il territorio è caratterizzato dalla presenza di uno dei pochi poli industriali del Meridione, verso cui si orientano le aspettative occupazionali dei giovani. In tale contesto si evince l’importanza del nostro Istituto, che vanta una presenza sul territorio dal 1959 ed ha sempre contribuito alla formazione culturale, tecnica e sociale delle forze produttive di quest’area seguendo l’evoluzione tecnologica ed aggiornandosi in continuazione, con lo scopo di creare delle figure professionali che possano proporsi sia rispetto all’apparato industriale esistente sul territorio, sia rispetto alle attività autonome dei singoli settori di indirizzo. Il nostro Istituto svolge quindi una funzione di sostegno e di orientamento, attraverso una serie di iniziative: le attività di sostegno allo studio personale, le attività di approfondimento del curricolo disciplinare, gli stages aziendali, incontri per l’orientamento, le attività extracurricolari (multimedialità, legalità, ambiente, salute, sport, corsi PON, “Scuola Viva” e IFTS, Patente Europea del computer, corsi per adulti, ecc.) è altresì scuola capofila dell’ITS Ma.Me. (manifattura meccanica) e nella sua struttura si svolgono i corsi di formazione per tecnici superiori. Non si trascurano poi le attività didattiche contro i comportamenti a rischio di dispersione scolastica: allo scopo, un ruolo importante ha svolto in passato e continua a svolgere, la presenza di uno sportello gestito da psicologi con competenze psico- pedagogiche per venire incontro alle esigenze di ragazzi in difficoltà.</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3D">
      <w:pPr>
        <w:pStyle w:val="Heading1"/>
        <w:spacing w:before="1" w:lineRule="auto"/>
        <w:ind w:left="416" w:firstLine="0"/>
        <w:rPr>
          <w:u w:val="none"/>
        </w:rPr>
      </w:pPr>
      <w:bookmarkStart w:colFirst="0" w:colLast="0" w:name="_3lnonmvnb1ha" w:id="3"/>
      <w:bookmarkEnd w:id="3"/>
      <w:r w:rsidDel="00000000" w:rsidR="00000000" w:rsidRPr="00000000">
        <w:rPr>
          <w:u w:val="single"/>
          <w:rtl w:val="0"/>
        </w:rPr>
        <w:t xml:space="preserve">1.2 Presentazione Istituto</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21" w:lineRule="auto"/>
        <w:ind w:left="128" w:right="1757"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 rimanda al Piano Triennale dell'Offerta Formativa per il Triennio 2025-2028:</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21" w:lineRule="auto"/>
        <w:ind w:left="128" w:right="1757" w:hanging="10.99999999999999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PTOF: </w:t>
      </w:r>
      <w:hyperlink r:id="rId10">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https://unica.istruzione.gov.it/cercalatuascuola/istituti/NATF04050C/i-t-s-t-eugenio-barsanti/ptof/documenti/</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21" w:lineRule="auto"/>
        <w:ind w:left="128" w:right="1757" w:hanging="10.99999999999999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Allegati che comprendono griglie di valutazione, regolamenti e curricoli per disciplina: </w:t>
      </w:r>
      <w:hyperlink r:id="rId11">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https://www.itibarsanti.it/ptof/</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21" w:lineRule="auto"/>
        <w:ind w:left="128" w:right="1757" w:hanging="10.99999999999999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type w:val="continuous"/>
          <w:pgSz w:h="16840" w:w="11910" w:orient="portrait"/>
          <w:pgMar w:bottom="1200" w:top="1060" w:left="1000" w:right="560" w:header="1474" w:footer="935"/>
        </w:sect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pStyle w:val="Heading1"/>
        <w:numPr>
          <w:ilvl w:val="0"/>
          <w:numId w:val="15"/>
        </w:numPr>
        <w:tabs>
          <w:tab w:val="left" w:leader="none" w:pos="374"/>
        </w:tabs>
        <w:spacing w:before="75" w:lineRule="auto"/>
        <w:ind w:left="373" w:hanging="241"/>
        <w:jc w:val="left"/>
        <w:rPr>
          <w:u w:val="none"/>
        </w:rPr>
      </w:pPr>
      <w:bookmarkStart w:colFirst="0" w:colLast="0" w:name="_jty9ms4ojmtn" w:id="4"/>
      <w:bookmarkEnd w:id="4"/>
      <w:r w:rsidDel="00000000" w:rsidR="00000000" w:rsidRPr="00000000">
        <w:rPr>
          <w:u w:val="none"/>
          <w:rtl w:val="0"/>
        </w:rPr>
        <w:t xml:space="preserve">Informazioni sul curricolo </w:t>
      </w:r>
      <w:r w:rsidDel="00000000" w:rsidR="00000000" w:rsidRPr="00000000">
        <w:rPr>
          <w:rtl w:val="0"/>
        </w:rPr>
      </w:r>
    </w:p>
    <w:p w:rsidR="00000000" w:rsidDel="00000000" w:rsidP="00000000" w:rsidRDefault="00000000" w:rsidRPr="00000000" w14:paraId="00000043">
      <w:pPr>
        <w:pStyle w:val="Heading1"/>
        <w:numPr>
          <w:ilvl w:val="1"/>
          <w:numId w:val="15"/>
        </w:numPr>
        <w:tabs>
          <w:tab w:val="left" w:leader="none" w:pos="777"/>
        </w:tabs>
        <w:spacing w:before="24" w:lineRule="auto"/>
        <w:ind w:left="776" w:hanging="361"/>
        <w:rPr>
          <w:b w:val="0"/>
          <w:bCs w:val="0"/>
          <w:i w:val="1"/>
          <w:iCs w:val="1"/>
          <w:sz w:val="22"/>
          <w:szCs w:val="22"/>
          <w:u w:val="none"/>
        </w:rPr>
      </w:pPr>
      <w:bookmarkStart w:colFirst="0" w:colLast="0" w:name="_mdvnqytv2nn1" w:id="5"/>
      <w:bookmarkEnd w:id="5"/>
      <w:r w:rsidDel="00000000" w:rsidR="00000000" w:rsidRPr="00000000">
        <w:rPr>
          <w:u w:val="single"/>
          <w:rtl w:val="0"/>
        </w:rPr>
        <w:t xml:space="preserve">Profilo in uscita dell’articolazione </w:t>
      </w:r>
      <w:r w:rsidDel="00000000" w:rsidR="00000000" w:rsidRPr="00000000">
        <w:rPr>
          <w:rtl w:val="0"/>
        </w:rPr>
        <w:t xml:space="preserve">ELETTROTECNICA</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5">
      <w:pPr>
        <w:spacing w:before="90" w:lineRule="auto"/>
        <w:ind w:left="133" w:firstLine="0"/>
        <w:jc w:val="both"/>
        <w:rPr>
          <w:b w:val="1"/>
          <w:bCs w:val="1"/>
          <w:i w:val="1"/>
          <w:iCs w:val="1"/>
          <w:sz w:val="24"/>
          <w:szCs w:val="24"/>
        </w:rPr>
      </w:pPr>
      <w:r w:rsidDel="00000000" w:rsidR="00000000" w:rsidRPr="00000000">
        <w:rPr>
          <w:b w:val="1"/>
          <w:bCs w:val="1"/>
          <w:i w:val="1"/>
          <w:iCs w:val="1"/>
          <w:sz w:val="24"/>
          <w:szCs w:val="24"/>
          <w:rtl w:val="0"/>
        </w:rPr>
        <w:t xml:space="preserve">Competenze comuni a tutti i percorsi di istruzione tecnica:</w:t>
      </w:r>
    </w:p>
    <w:p w:rsidR="00000000" w:rsidDel="00000000" w:rsidP="00000000" w:rsidRDefault="00000000" w:rsidRPr="00000000" w14:paraId="00000046">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1" w:line="360" w:lineRule="auto"/>
        <w:ind w:left="142" w:right="585"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utilizzare il patrimonio lessicale ed espressivo della lingua italiana secondo le esigenze comunicative nei vari contesti: sociali, culturali, scientifici, economici, tecnologici.</w:t>
      </w:r>
    </w:p>
    <w:p w:rsidR="00000000" w:rsidDel="00000000" w:rsidP="00000000" w:rsidRDefault="00000000" w:rsidRPr="00000000" w14:paraId="00000047">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1" w:line="360" w:lineRule="auto"/>
        <w:ind w:left="142" w:right="579"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stabilire collegamenti tra le tradizioni culturali locali, nazionali ed internazionali, sia in prospettiva interculturale sia ai fini della mobilità di studio e di lavoro.</w:t>
      </w:r>
    </w:p>
    <w:p w:rsidR="00000000" w:rsidDel="00000000" w:rsidP="00000000" w:rsidRDefault="00000000" w:rsidRPr="00000000" w14:paraId="00000048">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 w:line="360" w:lineRule="auto"/>
        <w:ind w:left="142" w:right="580"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utilizzare gli strumenti culturali e metodologici per porsi con atteggiamento razionale, critico e responsabile di fronte alla realtà, ai suoi fenomeni, ai suoi problemi, anche ai fini dell'apprendimento permanente. </w:t>
      </w:r>
    </w:p>
    <w:p w:rsidR="00000000" w:rsidDel="00000000" w:rsidP="00000000" w:rsidRDefault="00000000" w:rsidRPr="00000000" w14:paraId="00000049">
      <w:pPr>
        <w:tabs>
          <w:tab w:val="left" w:leader="none" w:pos="853"/>
          <w:tab w:val="left" w:leader="none" w:pos="854"/>
        </w:tabs>
        <w:spacing w:before="14" w:line="360" w:lineRule="auto"/>
        <w:ind w:left="142" w:right="580" w:firstLine="0"/>
        <w:jc w:val="both"/>
        <w:rPr/>
      </w:pPr>
      <w:r w:rsidDel="00000000" w:rsidR="00000000" w:rsidRPr="00000000">
        <w:rPr>
          <w:rtl w:val="0"/>
        </w:rPr>
        <w:t xml:space="preserve">- utilizzare e produrre strumenti di comunicazione visiva e multimediale, anche con riferimento alle strategie espressive e agli strumenti tecnici della comunicazione in rete.</w:t>
      </w:r>
    </w:p>
    <w:p w:rsidR="00000000" w:rsidDel="00000000" w:rsidP="00000000" w:rsidRDefault="00000000" w:rsidRPr="00000000" w14:paraId="0000004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4" w:line="360" w:lineRule="auto"/>
        <w:ind w:left="142" w:right="585"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padroneggiare la lingua inglese e, ove prevista, un'altra lingua comunitaria per scopi comunicativi e utilizzare i linguaggi settoriali relativi ai percorsi di studio, per interagire in diversi ambiti e contesti professionali, al livello B2 del quadro comune europeo di riferimento per le lingue (QCER).</w:t>
      </w:r>
    </w:p>
    <w:p w:rsidR="00000000" w:rsidDel="00000000" w:rsidP="00000000" w:rsidRDefault="00000000" w:rsidRPr="00000000" w14:paraId="0000004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 w:line="360" w:lineRule="auto"/>
        <w:ind w:left="142" w:right="586"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utilizzare il linguaggio e i metodi propri della matematica per organizzare e valutare adeguatamente informazioni qualitative e quantitative.</w:t>
      </w:r>
    </w:p>
    <w:p w:rsidR="00000000" w:rsidDel="00000000" w:rsidP="00000000" w:rsidRDefault="00000000" w:rsidRPr="00000000" w14:paraId="0000004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 w:line="360" w:lineRule="auto"/>
        <w:ind w:left="142" w:right="580"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identificare e applicare le metodologie e le tecniche della gestione per progetti. - redigere relazioni tecniche e documentare le attività individuali e di gruppo relative a situazioni professionali.</w:t>
      </w:r>
    </w:p>
    <w:p w:rsidR="00000000" w:rsidDel="00000000" w:rsidP="00000000" w:rsidRDefault="00000000" w:rsidRPr="00000000" w14:paraId="0000004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5" w:line="360" w:lineRule="auto"/>
        <w:ind w:left="142" w:right="585" w:hanging="1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individuare e utilizzare gli strumenti di comunicazione e di team working più appropriati per intervenire nei contesti organizzativi e professionali di riferimento.</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tabs>
          <w:tab w:val="left" w:leader="none" w:pos="777"/>
        </w:tabs>
        <w:spacing w:before="24" w:lineRule="auto"/>
        <w:ind w:left="0" w:firstLine="0"/>
        <w:jc w:val="center"/>
        <w:rPr>
          <w:color w:val="ff0000"/>
        </w:rPr>
      </w:pPr>
      <w:bookmarkStart w:colFirst="0" w:colLast="0" w:name="_g7fnhqujs22v" w:id="6"/>
      <w:bookmarkEnd w:id="6"/>
      <w:r w:rsidDel="00000000" w:rsidR="00000000" w:rsidRPr="00000000">
        <w:rPr>
          <w:rtl w:val="0"/>
        </w:rPr>
        <w:t xml:space="preserve">ELETTROTECNICA</w:t>
      </w:r>
      <w:r w:rsidDel="00000000" w:rsidR="00000000" w:rsidRPr="00000000">
        <w:rPr>
          <w:rtl w:val="0"/>
        </w:rPr>
      </w:r>
    </w:p>
    <w:p w:rsidR="00000000" w:rsidDel="00000000" w:rsidP="00000000" w:rsidRDefault="00000000" w:rsidRPr="00000000" w14:paraId="00000050">
      <w:pPr>
        <w:spacing w:before="139" w:line="360" w:lineRule="auto"/>
        <w:ind w:left="128" w:right="587" w:hanging="10.999999999999996"/>
        <w:jc w:val="both"/>
        <w:rPr/>
      </w:pPr>
      <w:r w:rsidDel="00000000" w:rsidR="00000000" w:rsidRPr="00000000">
        <w:rPr>
          <w:rtl w:val="0"/>
        </w:rPr>
      </w:r>
    </w:p>
    <w:p w:rsidR="00000000" w:rsidDel="00000000" w:rsidP="00000000" w:rsidRDefault="00000000" w:rsidRPr="00000000" w14:paraId="00000051">
      <w:pPr>
        <w:spacing w:before="139" w:line="360" w:lineRule="auto"/>
        <w:ind w:left="128" w:right="587" w:hanging="10.999999999999996"/>
        <w:jc w:val="both"/>
        <w:rPr/>
      </w:pPr>
      <w:r w:rsidDel="00000000" w:rsidR="00000000" w:rsidRPr="00000000">
        <w:rPr>
          <w:rtl w:val="0"/>
        </w:rPr>
        <w:t xml:space="preserve">Il profilo educativo, culturale e professionale degli Istituti Tecnici settore tecnologico si caratterizza per la cultura tecnico-scientifica e tecnologica in ambiti ove interviene permanentemente l’innovazione dei processi, dei prodotti e dei servizi, delle metodologie di progettazione e di  organizzazione.</w:t>
      </w:r>
    </w:p>
    <w:p w:rsidR="00000000" w:rsidDel="00000000" w:rsidP="00000000" w:rsidRDefault="00000000" w:rsidRPr="00000000" w14:paraId="00000052">
      <w:pPr>
        <w:spacing w:before="139" w:line="360" w:lineRule="auto"/>
        <w:ind w:left="128" w:right="587" w:hanging="10.999999999999996"/>
        <w:jc w:val="both"/>
        <w:rPr/>
      </w:pPr>
      <w:r w:rsidDel="00000000" w:rsidR="00000000" w:rsidRPr="00000000">
        <w:rPr>
          <w:rtl w:val="0"/>
        </w:rPr>
        <w:t xml:space="preserve">In particolare il Diplomato in “Elettronica ed Elettrotecnica”:</w:t>
      </w:r>
    </w:p>
    <w:p w:rsidR="00000000" w:rsidDel="00000000" w:rsidP="00000000" w:rsidRDefault="00000000" w:rsidRPr="00000000" w14:paraId="00000053">
      <w:pPr>
        <w:spacing w:before="139" w:line="360" w:lineRule="auto"/>
        <w:ind w:left="128" w:right="587" w:hanging="10.999999999999996"/>
        <w:jc w:val="both"/>
        <w:rPr/>
      </w:pPr>
      <w:r w:rsidDel="00000000" w:rsidR="00000000" w:rsidRPr="00000000">
        <w:rPr>
          <w:rtl w:val="0"/>
        </w:rPr>
        <w:t xml:space="preserve">‒ ha competenze specifiche nel campo dei materiali e delle tecnologie costruttive dei sistemi  elettrici, elettronici e delle macchine elettriche, della generazione, elaborazione e trasmissione dei segnali elettrici ed elettronici, dei sistemi per la generazione, conversione e trasporto dell’energia elettrica e dei relativi impianti di distribuzione;</w:t>
      </w:r>
    </w:p>
    <w:p w:rsidR="00000000" w:rsidDel="00000000" w:rsidP="00000000" w:rsidRDefault="00000000" w:rsidRPr="00000000" w14:paraId="00000054">
      <w:pPr>
        <w:numPr>
          <w:ilvl w:val="0"/>
          <w:numId w:val="3"/>
        </w:numPr>
        <w:spacing w:before="139" w:line="360" w:lineRule="auto"/>
        <w:ind w:left="720" w:right="587" w:hanging="360"/>
        <w:jc w:val="both"/>
        <w:rPr>
          <w:u w:val="none"/>
        </w:rPr>
      </w:pPr>
      <w:r w:rsidDel="00000000" w:rsidR="00000000" w:rsidRPr="00000000">
        <w:rPr>
          <w:rtl w:val="0"/>
        </w:rPr>
        <w:t xml:space="preserve">nei contesti produttivi d’interesse, collabora nella progettazione, costruzione e collaudo di sistemi elettrici ed elettronici, di impianti elettrici e sistemi di automazione.</w:t>
      </w:r>
    </w:p>
    <w:p w:rsidR="00000000" w:rsidDel="00000000" w:rsidP="00000000" w:rsidRDefault="00000000" w:rsidRPr="00000000" w14:paraId="00000055">
      <w:pPr>
        <w:spacing w:before="139" w:line="360" w:lineRule="auto"/>
        <w:ind w:left="128" w:right="587" w:hanging="10.999999999999996"/>
        <w:jc w:val="both"/>
        <w:rPr/>
      </w:pPr>
      <w:r w:rsidDel="00000000" w:rsidR="00000000" w:rsidRPr="00000000">
        <w:rPr>
          <w:rtl w:val="0"/>
        </w:rPr>
        <w:t xml:space="preserve">È in grado di:</w:t>
      </w:r>
    </w:p>
    <w:p w:rsidR="00000000" w:rsidDel="00000000" w:rsidP="00000000" w:rsidRDefault="00000000" w:rsidRPr="00000000" w14:paraId="00000056">
      <w:pPr>
        <w:spacing w:before="139" w:line="360" w:lineRule="auto"/>
        <w:ind w:left="128" w:right="587" w:hanging="10.999999999999996"/>
        <w:jc w:val="both"/>
        <w:rPr/>
      </w:pPr>
      <w:r w:rsidDel="00000000" w:rsidR="00000000" w:rsidRPr="00000000">
        <w:rPr>
          <w:rtl w:val="0"/>
        </w:rPr>
        <w:t xml:space="preserve">‒ operare nell’organizzazione dei servizi e nell’esercizio di sistemi elettrici ed elettronici complessi; </w:t>
      </w:r>
    </w:p>
    <w:p w:rsidR="00000000" w:rsidDel="00000000" w:rsidP="00000000" w:rsidRDefault="00000000" w:rsidRPr="00000000" w14:paraId="00000057">
      <w:pPr>
        <w:spacing w:before="139" w:line="360" w:lineRule="auto"/>
        <w:ind w:left="128" w:right="587" w:hanging="10.999999999999996"/>
        <w:jc w:val="both"/>
        <w:rPr/>
      </w:pPr>
      <w:r w:rsidDel="00000000" w:rsidR="00000000" w:rsidRPr="00000000">
        <w:rPr>
          <w:rtl w:val="0"/>
        </w:rPr>
        <w:t xml:space="preserve">‒ sviluppare e utilizzare sistemi di acquisizione dati, dispositivi, circuiti, apparecchi e apparati elettronici; </w:t>
      </w:r>
    </w:p>
    <w:p w:rsidR="00000000" w:rsidDel="00000000" w:rsidP="00000000" w:rsidRDefault="00000000" w:rsidRPr="00000000" w14:paraId="00000058">
      <w:pPr>
        <w:spacing w:before="139" w:line="360" w:lineRule="auto"/>
        <w:ind w:left="128" w:right="587" w:hanging="10.999999999999996"/>
        <w:jc w:val="both"/>
        <w:rPr/>
      </w:pPr>
      <w:r w:rsidDel="00000000" w:rsidR="00000000" w:rsidRPr="00000000">
        <w:rPr>
          <w:rtl w:val="0"/>
        </w:rPr>
        <w:t xml:space="preserve">‒  utilizzare le tecniche di controllo e interfaccia mediante software dedicato;</w:t>
      </w:r>
    </w:p>
    <w:p w:rsidR="00000000" w:rsidDel="00000000" w:rsidP="00000000" w:rsidRDefault="00000000" w:rsidRPr="00000000" w14:paraId="00000059">
      <w:pPr>
        <w:spacing w:before="139" w:line="360" w:lineRule="auto"/>
        <w:ind w:left="128" w:right="587" w:hanging="10.999999999999996"/>
        <w:jc w:val="both"/>
        <w:rPr/>
      </w:pPr>
      <w:r w:rsidDel="00000000" w:rsidR="00000000" w:rsidRPr="00000000">
        <w:rPr>
          <w:rtl w:val="0"/>
        </w:rPr>
        <w:t xml:space="preserve">‒ integrare conoscenze di elettrotecnica, di elettronica e di informatica per intervenire </w:t>
      </w:r>
    </w:p>
    <w:p w:rsidR="00000000" w:rsidDel="00000000" w:rsidP="00000000" w:rsidRDefault="00000000" w:rsidRPr="00000000" w14:paraId="0000005A">
      <w:pPr>
        <w:spacing w:before="139" w:line="360" w:lineRule="auto"/>
        <w:ind w:left="128" w:right="587" w:hanging="10.999999999999996"/>
        <w:jc w:val="both"/>
        <w:rPr/>
      </w:pPr>
      <w:r w:rsidDel="00000000" w:rsidR="00000000" w:rsidRPr="00000000">
        <w:rPr>
          <w:rtl w:val="0"/>
        </w:rPr>
        <w:t xml:space="preserve">nell’automazione industriale e nel controllo dei processi produttivi, rispetto ai quali è in grado di contribuire all’innovazione e all’adeguamento tecnologico delle imprese relativamente alle tipologie di produzione;</w:t>
      </w:r>
    </w:p>
    <w:p w:rsidR="00000000" w:rsidDel="00000000" w:rsidP="00000000" w:rsidRDefault="00000000" w:rsidRPr="00000000" w14:paraId="0000005B">
      <w:pPr>
        <w:spacing w:before="139" w:line="360" w:lineRule="auto"/>
        <w:ind w:left="128" w:right="587" w:hanging="10.999999999999996"/>
        <w:jc w:val="both"/>
        <w:rPr/>
      </w:pPr>
      <w:r w:rsidDel="00000000" w:rsidR="00000000" w:rsidRPr="00000000">
        <w:rPr>
          <w:rtl w:val="0"/>
        </w:rPr>
        <w:t xml:space="preserve">‒ intervenire nei processi di conversione dell’energia elettrica, anche di fonti alternative, e del loro controllo, per ottimizzare il consumo energetico e adeguare gli impianti e i dispositivi alle normative sulla sicurezza;</w:t>
      </w:r>
    </w:p>
    <w:p w:rsidR="00000000" w:rsidDel="00000000" w:rsidP="00000000" w:rsidRDefault="00000000" w:rsidRPr="00000000" w14:paraId="0000005C">
      <w:pPr>
        <w:spacing w:before="139" w:line="360" w:lineRule="auto"/>
        <w:ind w:left="128" w:right="587" w:hanging="10.999999999999996"/>
        <w:jc w:val="both"/>
        <w:rPr/>
      </w:pPr>
      <w:r w:rsidDel="00000000" w:rsidR="00000000" w:rsidRPr="00000000">
        <w:rPr>
          <w:rtl w:val="0"/>
        </w:rPr>
        <w:t xml:space="preserve">- nell’ambito delle normative vigenti, collaborare al mantenimento della sicurezza sul lavoro e nella tutela ambientale, contribuendo al miglioramento della qualità dei prodotti e dell’organizzazione produttiva delle aziende.</w:t>
      </w:r>
    </w:p>
    <w:p w:rsidR="00000000" w:rsidDel="00000000" w:rsidP="00000000" w:rsidRDefault="00000000" w:rsidRPr="00000000" w14:paraId="0000005D">
      <w:pPr>
        <w:spacing w:before="139" w:line="360" w:lineRule="auto"/>
        <w:ind w:left="128" w:right="587" w:hanging="10.999999999999996"/>
        <w:jc w:val="both"/>
        <w:rPr/>
      </w:pPr>
      <w:r w:rsidDel="00000000" w:rsidR="00000000" w:rsidRPr="00000000">
        <w:rPr>
          <w:rtl w:val="0"/>
        </w:rPr>
        <w:t xml:space="preserve">Sempre con riferimento a specifici settori di impiego e nel rispetto delle relative normative tecniche, viene approfondita nell’articolazione “Elettrotecnica” la progettazione, realizzazione e gestione di impianti elettrici civili e industriali.</w:t>
      </w:r>
    </w:p>
    <w:p w:rsidR="00000000" w:rsidDel="00000000" w:rsidP="00000000" w:rsidRDefault="00000000" w:rsidRPr="00000000" w14:paraId="0000005E">
      <w:pPr>
        <w:spacing w:line="36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360" w:lineRule="auto"/>
        <w:jc w:val="both"/>
        <w:rPr/>
      </w:pPr>
      <w:r w:rsidDel="00000000" w:rsidR="00000000" w:rsidRPr="00000000">
        <w:rPr>
          <w:rtl w:val="0"/>
        </w:rPr>
      </w:r>
    </w:p>
    <w:p w:rsidR="00000000" w:rsidDel="00000000" w:rsidP="00000000" w:rsidRDefault="00000000" w:rsidRPr="00000000" w14:paraId="00000060">
      <w:pPr>
        <w:pStyle w:val="Heading1"/>
        <w:numPr>
          <w:ilvl w:val="1"/>
          <w:numId w:val="15"/>
        </w:numPr>
        <w:tabs>
          <w:tab w:val="left" w:leader="none" w:pos="777"/>
        </w:tabs>
        <w:spacing w:before="75" w:lineRule="auto"/>
        <w:ind w:left="776" w:hanging="361"/>
        <w:rPr>
          <w:u w:val="none"/>
        </w:rPr>
      </w:pPr>
      <w:bookmarkStart w:colFirst="0" w:colLast="0" w:name="_m3knfeqztf3" w:id="7"/>
      <w:bookmarkEnd w:id="7"/>
      <w:r w:rsidDel="00000000" w:rsidR="00000000" w:rsidRPr="00000000">
        <w:rPr>
          <w:rtl w:val="0"/>
        </w:rPr>
        <w:t xml:space="preserve"> </w:t>
      </w:r>
      <w:r w:rsidDel="00000000" w:rsidR="00000000" w:rsidRPr="00000000">
        <w:rPr>
          <w:u w:val="single"/>
          <w:rtl w:val="0"/>
        </w:rPr>
        <w:t xml:space="preserve">Quadro orario settimanale</w:t>
      </w:r>
    </w:p>
    <w:p w:rsidR="00000000" w:rsidDel="00000000" w:rsidP="00000000" w:rsidRDefault="00000000" w:rsidRPr="00000000" w14:paraId="00000061">
      <w:pPr>
        <w:tabs>
          <w:tab w:val="left" w:leader="none" w:pos="777"/>
        </w:tabs>
        <w:rPr/>
      </w:pPr>
      <w:r w:rsidDel="00000000" w:rsidR="00000000" w:rsidRPr="00000000">
        <w:rPr>
          <w:rtl w:val="0"/>
        </w:rPr>
      </w:r>
    </w:p>
    <w:p w:rsidR="00000000" w:rsidDel="00000000" w:rsidP="00000000" w:rsidRDefault="00000000" w:rsidRPr="00000000" w14:paraId="00000062">
      <w:pPr>
        <w:tabs>
          <w:tab w:val="left" w:leader="none" w:pos="777"/>
        </w:tabs>
        <w:rPr/>
      </w:pPr>
      <w:r w:rsidDel="00000000" w:rsidR="00000000" w:rsidRPr="00000000">
        <w:rPr/>
        <w:drawing>
          <wp:inline distB="114300" distT="114300" distL="114300" distR="114300">
            <wp:extent cx="5162550" cy="4876800"/>
            <wp:effectExtent b="0" l="0" r="0" t="0"/>
            <wp:docPr id="7" name="image19.png"/>
            <a:graphic>
              <a:graphicData uri="http://schemas.openxmlformats.org/drawingml/2006/picture">
                <pic:pic>
                  <pic:nvPicPr>
                    <pic:cNvPr id="0" name="image19.png"/>
                    <pic:cNvPicPr preferRelativeResize="0"/>
                  </pic:nvPicPr>
                  <pic:blipFill>
                    <a:blip r:embed="rId12"/>
                    <a:srcRect b="0" l="0" r="0" t="0"/>
                    <a:stretch>
                      <a:fillRect/>
                    </a:stretch>
                  </pic:blipFill>
                  <pic:spPr>
                    <a:xfrm>
                      <a:off x="0" y="0"/>
                      <a:ext cx="5162550" cy="4876800"/>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jc w:val="center"/>
        <w:rPr/>
        <w:sectPr>
          <w:type w:val="nextPage"/>
          <w:pgSz w:h="16840" w:w="11910" w:orient="portrait"/>
          <w:pgMar w:bottom="1200" w:top="1060" w:left="1000" w:right="560" w:header="1474" w:footer="935"/>
        </w:sect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74"/>
        </w:tabs>
        <w:spacing w:after="0" w:before="75" w:line="240" w:lineRule="auto"/>
        <w:ind w:left="373" w:right="0" w:hanging="24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bookmarkStart w:colFirst="0" w:colLast="0" w:name="_l7hzfzckty2a" w:id="8"/>
      <w:bookmarkEnd w:id="8"/>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Descrizione situazione classe</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4"/>
        </w:tabs>
        <w:spacing w:after="0" w:before="75" w:line="240" w:lineRule="auto"/>
        <w:ind w:right="0"/>
        <w:jc w:val="left"/>
        <w:rPr>
          <w:b w:val="1"/>
          <w:bCs w:val="1"/>
          <w:sz w:val="24"/>
          <w:szCs w:val="24"/>
        </w:rPr>
      </w:pPr>
      <w:bookmarkStart w:colFirst="0" w:colLast="0" w:name="_agxjxfm9tmee" w:id="9"/>
      <w:bookmarkEnd w:id="9"/>
      <w:r w:rsidDel="00000000" w:rsidR="00000000" w:rsidRPr="00000000">
        <w:rPr>
          <w:rtl w:val="0"/>
        </w:rPr>
      </w:r>
    </w:p>
    <w:p w:rsidR="00000000" w:rsidDel="00000000" w:rsidP="00000000" w:rsidRDefault="00000000" w:rsidRPr="00000000" w14:paraId="00000066">
      <w:pPr>
        <w:pStyle w:val="Heading1"/>
        <w:numPr>
          <w:ilvl w:val="1"/>
          <w:numId w:val="15"/>
        </w:numPr>
        <w:tabs>
          <w:tab w:val="left" w:leader="none" w:pos="777"/>
        </w:tabs>
        <w:spacing w:before="24" w:lineRule="auto"/>
        <w:ind w:left="776" w:hanging="361"/>
        <w:rPr>
          <w:u w:val="none"/>
        </w:rPr>
      </w:pPr>
      <w:bookmarkStart w:colFirst="0" w:colLast="0" w:name="_y137ylagfmgx" w:id="10"/>
      <w:bookmarkEnd w:id="10"/>
      <w:r w:rsidDel="00000000" w:rsidR="00000000" w:rsidRPr="00000000">
        <w:rPr>
          <w:u w:val="single"/>
          <w:rtl w:val="0"/>
        </w:rPr>
        <w:t xml:space="preserve">Composizione del Consiglio di Classe</w:t>
      </w:r>
    </w:p>
    <w:p w:rsidR="00000000" w:rsidDel="00000000" w:rsidP="00000000" w:rsidRDefault="00000000" w:rsidRPr="00000000" w14:paraId="00000067">
      <w:pPr>
        <w:tabs>
          <w:tab w:val="left" w:leader="none" w:pos="777"/>
        </w:tabs>
        <w:rPr/>
      </w:pPr>
      <w:r w:rsidDel="00000000" w:rsidR="00000000" w:rsidRPr="00000000">
        <w:rPr>
          <w:rtl w:val="0"/>
        </w:rPr>
      </w:r>
    </w:p>
    <w:p w:rsidR="00000000" w:rsidDel="00000000" w:rsidP="00000000" w:rsidRDefault="00000000" w:rsidRPr="00000000" w14:paraId="00000068">
      <w:pPr>
        <w:tabs>
          <w:tab w:val="left" w:leader="none" w:pos="777"/>
        </w:tabs>
        <w:rPr/>
      </w:pPr>
      <w:r w:rsidDel="00000000" w:rsidR="00000000" w:rsidRPr="00000000">
        <w:rPr>
          <w:rtl w:val="0"/>
        </w:rPr>
      </w:r>
    </w:p>
    <w:tbl>
      <w:tblPr>
        <w:tblStyle w:val="Table1"/>
        <w:tblW w:w="90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10"/>
        <w:gridCol w:w="5280"/>
        <w:tblGridChange w:id="0">
          <w:tblGrid>
            <w:gridCol w:w="3810"/>
            <w:gridCol w:w="5280"/>
          </w:tblGrid>
        </w:tblGridChange>
      </w:tblGrid>
      <w:tr>
        <w:trPr>
          <w:cantSplit w:val="0"/>
          <w:trHeight w:val="570" w:hRule="atLeast"/>
          <w:tblHeader w:val="0"/>
        </w:trPr>
        <w:tc>
          <w:tcPr>
            <w:tcBorders>
              <w:top w:color="000000" w:space="0" w:sz="5" w:val="single"/>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69">
            <w:pPr>
              <w:tabs>
                <w:tab w:val="left" w:leader="none" w:pos="777"/>
              </w:tabs>
              <w:spacing w:after="200" w:lineRule="auto"/>
              <w:rPr>
                <w:b w:val="1"/>
                <w:bCs w:val="1"/>
              </w:rPr>
            </w:pPr>
            <w:r w:rsidDel="00000000" w:rsidR="00000000" w:rsidRPr="00000000">
              <w:rPr>
                <w:b w:val="1"/>
                <w:bCs w:val="1"/>
                <w:rtl w:val="0"/>
              </w:rPr>
              <w:t xml:space="preserve">Docente</w:t>
            </w:r>
          </w:p>
        </w:tc>
        <w:tc>
          <w:tcPr>
            <w:tcBorders>
              <w:top w:color="000000" w:space="0" w:sz="5" w:val="single"/>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6A">
            <w:pPr>
              <w:tabs>
                <w:tab w:val="left" w:leader="none" w:pos="777"/>
              </w:tabs>
              <w:spacing w:after="200" w:lineRule="auto"/>
              <w:rPr>
                <w:b w:val="1"/>
                <w:bCs w:val="1"/>
              </w:rPr>
            </w:pPr>
            <w:r w:rsidDel="00000000" w:rsidR="00000000" w:rsidRPr="00000000">
              <w:rPr>
                <w:b w:val="1"/>
                <w:bCs w:val="1"/>
                <w:rtl w:val="0"/>
              </w:rPr>
              <w:t xml:space="preserve">Materia</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6B">
            <w:pPr>
              <w:tabs>
                <w:tab w:val="left" w:leader="none" w:pos="777"/>
              </w:tabs>
              <w:spacing w:after="200" w:lineRule="auto"/>
              <w:rPr/>
            </w:pPr>
            <w:r w:rsidDel="00000000" w:rsidR="00000000" w:rsidRPr="00000000">
              <w:rPr>
                <w:rtl w:val="0"/>
              </w:rPr>
              <w:t xml:space="preserve">GIUGLIANO MARIA</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6C">
            <w:pPr>
              <w:tabs>
                <w:tab w:val="left" w:leader="none" w:pos="777"/>
              </w:tabs>
              <w:spacing w:after="200" w:lineRule="auto"/>
              <w:rPr/>
            </w:pPr>
            <w:r w:rsidDel="00000000" w:rsidR="00000000" w:rsidRPr="00000000">
              <w:rPr>
                <w:rtl w:val="0"/>
              </w:rPr>
              <w:t xml:space="preserve">Storia, Lingua e letteratura Italiana, EDUCAZIONE CIVICA</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6D">
            <w:pPr>
              <w:tabs>
                <w:tab w:val="left" w:leader="none" w:pos="777"/>
              </w:tabs>
              <w:spacing w:after="200" w:lineRule="auto"/>
              <w:rPr/>
            </w:pPr>
            <w:r w:rsidDel="00000000" w:rsidR="00000000" w:rsidRPr="00000000">
              <w:rPr>
                <w:rtl w:val="0"/>
              </w:rPr>
              <w:t xml:space="preserve">INCORONATO GIOVANNI *</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6E">
            <w:pPr>
              <w:tabs>
                <w:tab w:val="left" w:leader="none" w:pos="777"/>
              </w:tabs>
              <w:spacing w:after="200" w:lineRule="auto"/>
              <w:rPr/>
            </w:pPr>
            <w:r w:rsidDel="00000000" w:rsidR="00000000" w:rsidRPr="00000000">
              <w:rPr>
                <w:rtl w:val="0"/>
              </w:rPr>
              <w:t xml:space="preserve">MATEMATICA</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6F">
            <w:pPr>
              <w:tabs>
                <w:tab w:val="left" w:leader="none" w:pos="777"/>
              </w:tabs>
              <w:spacing w:after="200" w:lineRule="auto"/>
              <w:rPr/>
            </w:pPr>
            <w:r w:rsidDel="00000000" w:rsidR="00000000" w:rsidRPr="00000000">
              <w:rPr>
                <w:rtl w:val="0"/>
              </w:rPr>
              <w:t xml:space="preserve">MASTROIANNI GIUSEPPE</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0">
            <w:pPr>
              <w:tabs>
                <w:tab w:val="left" w:leader="none" w:pos="777"/>
              </w:tabs>
              <w:spacing w:after="200" w:lineRule="auto"/>
              <w:rPr/>
            </w:pPr>
            <w:r w:rsidDel="00000000" w:rsidR="00000000" w:rsidRPr="00000000">
              <w:rPr>
                <w:rtl w:val="0"/>
              </w:rPr>
              <w:t xml:space="preserve">ELETTROTECNICA</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1">
            <w:pPr>
              <w:tabs>
                <w:tab w:val="left" w:leader="none" w:pos="777"/>
              </w:tabs>
              <w:spacing w:after="200" w:lineRule="auto"/>
              <w:rPr>
                <w:sz w:val="20"/>
                <w:szCs w:val="20"/>
              </w:rPr>
            </w:pPr>
            <w:r w:rsidDel="00000000" w:rsidR="00000000" w:rsidRPr="00000000">
              <w:rPr>
                <w:sz w:val="20"/>
                <w:szCs w:val="20"/>
                <w:rtl w:val="0"/>
              </w:rPr>
              <w:t xml:space="preserve">DI GENNARO PASQUALE **</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2">
            <w:pPr>
              <w:tabs>
                <w:tab w:val="left" w:leader="none" w:pos="777"/>
              </w:tabs>
              <w:spacing w:after="200" w:lineRule="auto"/>
              <w:rPr/>
            </w:pPr>
            <w:r w:rsidDel="00000000" w:rsidR="00000000" w:rsidRPr="00000000">
              <w:rPr>
                <w:rtl w:val="0"/>
              </w:rPr>
              <w:t xml:space="preserve">TECNOLOGIE PRG. SISTEMI ELETTRICI</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3">
            <w:pPr>
              <w:tabs>
                <w:tab w:val="left" w:leader="none" w:pos="777"/>
              </w:tabs>
              <w:spacing w:after="200" w:lineRule="auto"/>
              <w:rPr/>
            </w:pPr>
            <w:r w:rsidDel="00000000" w:rsidR="00000000" w:rsidRPr="00000000">
              <w:rPr>
                <w:rtl w:val="0"/>
              </w:rPr>
              <w:t xml:space="preserve">VARIO MICHELE</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4">
            <w:pPr>
              <w:tabs>
                <w:tab w:val="left" w:leader="none" w:pos="777"/>
              </w:tabs>
              <w:spacing w:after="200" w:lineRule="auto"/>
              <w:rPr/>
            </w:pPr>
            <w:r w:rsidDel="00000000" w:rsidR="00000000" w:rsidRPr="00000000">
              <w:rPr>
                <w:rtl w:val="0"/>
              </w:rPr>
              <w:t xml:space="preserve">LAB. ELETTROTECNICA</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5">
            <w:pPr>
              <w:tabs>
                <w:tab w:val="left" w:leader="none" w:pos="777"/>
              </w:tabs>
              <w:spacing w:after="200" w:lineRule="auto"/>
              <w:rPr/>
            </w:pPr>
            <w:r w:rsidDel="00000000" w:rsidR="00000000" w:rsidRPr="00000000">
              <w:rPr>
                <w:rtl w:val="0"/>
              </w:rPr>
              <w:t xml:space="preserve">MUCERINO FRANCESCO</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6">
            <w:pPr>
              <w:tabs>
                <w:tab w:val="left" w:leader="none" w:pos="777"/>
              </w:tabs>
              <w:spacing w:after="200" w:lineRule="auto"/>
              <w:rPr/>
            </w:pPr>
            <w:r w:rsidDel="00000000" w:rsidR="00000000" w:rsidRPr="00000000">
              <w:rPr>
                <w:rtl w:val="0"/>
              </w:rPr>
              <w:t xml:space="preserve">LABORATORIO DI SISTEMI</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7">
            <w:pPr>
              <w:tabs>
                <w:tab w:val="left" w:leader="none" w:pos="777"/>
              </w:tabs>
              <w:spacing w:after="200" w:lineRule="auto"/>
              <w:rPr/>
            </w:pPr>
            <w:r w:rsidDel="00000000" w:rsidR="00000000" w:rsidRPr="00000000">
              <w:rPr>
                <w:rtl w:val="0"/>
              </w:rPr>
              <w:t xml:space="preserve">DE BLASIO CLAUDIO</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8">
            <w:pPr>
              <w:tabs>
                <w:tab w:val="left" w:leader="none" w:pos="777"/>
              </w:tabs>
              <w:spacing w:after="200" w:lineRule="auto"/>
              <w:rPr/>
            </w:pPr>
            <w:r w:rsidDel="00000000" w:rsidR="00000000" w:rsidRPr="00000000">
              <w:rPr>
                <w:rtl w:val="0"/>
              </w:rPr>
              <w:t xml:space="preserve">LABORATORIO T.P.S.</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9">
            <w:pPr>
              <w:tabs>
                <w:tab w:val="left" w:leader="none" w:pos="777"/>
              </w:tabs>
              <w:spacing w:after="200" w:lineRule="auto"/>
              <w:rPr/>
            </w:pPr>
            <w:r w:rsidDel="00000000" w:rsidR="00000000" w:rsidRPr="00000000">
              <w:rPr>
                <w:rtl w:val="0"/>
              </w:rPr>
              <w:t xml:space="preserve">TERRACCIANO  VINCENZO</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A">
            <w:pPr>
              <w:tabs>
                <w:tab w:val="left" w:leader="none" w:pos="777"/>
              </w:tabs>
              <w:spacing w:after="200" w:lineRule="auto"/>
              <w:rPr/>
            </w:pPr>
            <w:r w:rsidDel="00000000" w:rsidR="00000000" w:rsidRPr="00000000">
              <w:rPr>
                <w:rtl w:val="0"/>
              </w:rPr>
              <w:t xml:space="preserve">SISTEMI AUTOMATICI</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B">
            <w:pPr>
              <w:tabs>
                <w:tab w:val="left" w:leader="none" w:pos="777"/>
              </w:tabs>
              <w:spacing w:after="200" w:lineRule="auto"/>
              <w:rPr/>
            </w:pPr>
            <w:r w:rsidDel="00000000" w:rsidR="00000000" w:rsidRPr="00000000">
              <w:rPr>
                <w:rtl w:val="0"/>
              </w:rPr>
              <w:t xml:space="preserve">PANE EMILIA **</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C">
            <w:pPr>
              <w:tabs>
                <w:tab w:val="left" w:leader="none" w:pos="777"/>
              </w:tabs>
              <w:spacing w:after="200" w:lineRule="auto"/>
              <w:rPr/>
            </w:pPr>
            <w:r w:rsidDel="00000000" w:rsidR="00000000" w:rsidRPr="00000000">
              <w:rPr>
                <w:rtl w:val="0"/>
              </w:rPr>
              <w:t xml:space="preserve">Lingua Inglese</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D">
            <w:pPr>
              <w:tabs>
                <w:tab w:val="left" w:leader="none" w:pos="777"/>
              </w:tabs>
              <w:spacing w:after="200" w:lineRule="auto"/>
              <w:rPr/>
            </w:pPr>
            <w:r w:rsidDel="00000000" w:rsidR="00000000" w:rsidRPr="00000000">
              <w:rPr>
                <w:rtl w:val="0"/>
              </w:rPr>
              <w:t xml:space="preserve">CICCONE ANNA</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7E">
            <w:pPr>
              <w:tabs>
                <w:tab w:val="left" w:leader="none" w:pos="777"/>
              </w:tabs>
              <w:spacing w:after="200" w:lineRule="auto"/>
              <w:rPr/>
            </w:pPr>
            <w:r w:rsidDel="00000000" w:rsidR="00000000" w:rsidRPr="00000000">
              <w:rPr>
                <w:rtl w:val="0"/>
              </w:rPr>
              <w:t xml:space="preserve">RELIGIONE/ATT.ALTERNATIVE</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7F">
            <w:pPr>
              <w:tabs>
                <w:tab w:val="left" w:leader="none" w:pos="777"/>
              </w:tabs>
              <w:spacing w:after="200" w:lineRule="auto"/>
              <w:rPr/>
            </w:pPr>
            <w:r w:rsidDel="00000000" w:rsidR="00000000" w:rsidRPr="00000000">
              <w:rPr>
                <w:rtl w:val="0"/>
              </w:rPr>
              <w:t xml:space="preserve">DALIA SALVATORE</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80">
            <w:pPr>
              <w:tabs>
                <w:tab w:val="left" w:leader="none" w:pos="777"/>
              </w:tabs>
              <w:spacing w:after="200" w:lineRule="auto"/>
              <w:rPr/>
            </w:pPr>
            <w:r w:rsidDel="00000000" w:rsidR="00000000" w:rsidRPr="00000000">
              <w:rPr>
                <w:rtl w:val="0"/>
              </w:rPr>
              <w:t xml:space="preserve">Scienze Motorie e sportive</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81">
            <w:pPr>
              <w:tabs>
                <w:tab w:val="left" w:leader="none" w:pos="777"/>
              </w:tabs>
              <w:spacing w:after="200" w:lineRule="auto"/>
              <w:rPr/>
            </w:pPr>
            <w:r w:rsidDel="00000000" w:rsidR="00000000" w:rsidRPr="00000000">
              <w:rPr>
                <w:rtl w:val="0"/>
              </w:rPr>
              <w:t xml:space="preserve">SERPICO FRANCESCO SAVERIO</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82">
            <w:pPr>
              <w:tabs>
                <w:tab w:val="left" w:leader="none" w:pos="777"/>
              </w:tabs>
              <w:spacing w:after="200" w:lineRule="auto"/>
              <w:rPr/>
            </w:pPr>
            <w:r w:rsidDel="00000000" w:rsidR="00000000" w:rsidRPr="00000000">
              <w:rPr>
                <w:rtl w:val="0"/>
              </w:rPr>
              <w:t xml:space="preserve">CTPS</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83">
            <w:pPr>
              <w:tabs>
                <w:tab w:val="left" w:leader="none" w:pos="777"/>
              </w:tabs>
              <w:spacing w:after="200" w:lineRule="auto"/>
              <w:rPr/>
            </w:pPr>
            <w:r w:rsidDel="00000000" w:rsidR="00000000" w:rsidRPr="00000000">
              <w:rPr>
                <w:rtl w:val="0"/>
              </w:rPr>
              <w:t xml:space="preserve">PIGNATARO ROBERTO</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84">
            <w:pPr>
              <w:tabs>
                <w:tab w:val="left" w:leader="none" w:pos="777"/>
              </w:tabs>
              <w:spacing w:after="200" w:lineRule="auto"/>
              <w:rPr/>
            </w:pPr>
            <w:r w:rsidDel="00000000" w:rsidR="00000000" w:rsidRPr="00000000">
              <w:rPr>
                <w:rtl w:val="0"/>
              </w:rPr>
              <w:t xml:space="preserve">SOSTEGNO</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85">
            <w:pPr>
              <w:tabs>
                <w:tab w:val="left" w:leader="none" w:pos="777"/>
              </w:tabs>
              <w:spacing w:after="200" w:lineRule="auto"/>
              <w:rPr/>
            </w:pPr>
            <w:r w:rsidDel="00000000" w:rsidR="00000000" w:rsidRPr="00000000">
              <w:rPr>
                <w:rtl w:val="0"/>
              </w:rPr>
              <w:t xml:space="preserve">ARFEO LINDA</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86">
            <w:pPr>
              <w:tabs>
                <w:tab w:val="left" w:leader="none" w:pos="777"/>
              </w:tabs>
              <w:spacing w:after="200" w:lineRule="auto"/>
              <w:rPr/>
            </w:pPr>
            <w:r w:rsidDel="00000000" w:rsidR="00000000" w:rsidRPr="00000000">
              <w:rPr>
                <w:rtl w:val="0"/>
              </w:rPr>
              <w:t xml:space="preserve">SOSTEGNO</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87">
            <w:pPr>
              <w:tabs>
                <w:tab w:val="left" w:leader="none" w:pos="777"/>
              </w:tabs>
              <w:spacing w:after="200" w:lineRule="auto"/>
              <w:rPr/>
            </w:pPr>
            <w:r w:rsidDel="00000000" w:rsidR="00000000" w:rsidRPr="00000000">
              <w:rPr>
                <w:rtl w:val="0"/>
              </w:rPr>
              <w:t xml:space="preserve">NOTARO MARIANNA</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88">
            <w:pPr>
              <w:tabs>
                <w:tab w:val="left" w:leader="none" w:pos="777"/>
              </w:tabs>
              <w:spacing w:after="200" w:lineRule="auto"/>
              <w:rPr/>
            </w:pPr>
            <w:r w:rsidDel="00000000" w:rsidR="00000000" w:rsidRPr="00000000">
              <w:rPr>
                <w:rtl w:val="0"/>
              </w:rPr>
              <w:t xml:space="preserve">SOSTEGNO</w:t>
            </w:r>
          </w:p>
        </w:tc>
      </w:tr>
      <w:tr>
        <w:trPr>
          <w:cantSplit w:val="0"/>
          <w:trHeight w:val="570" w:hRule="atLeast"/>
          <w:tblHeader w:val="0"/>
        </w:trPr>
        <w:tc>
          <w:tcPr>
            <w:tcBorders>
              <w:top w:color="000000" w:space="0" w:sz="0" w:val="nil"/>
              <w:left w:color="000000" w:space="0" w:sz="5" w:val="single"/>
              <w:bottom w:color="000000" w:space="0" w:sz="5" w:val="single"/>
              <w:right w:color="000000" w:space="0" w:sz="0" w:val="nil"/>
            </w:tcBorders>
            <w:tcMar>
              <w:top w:w="60.0" w:type="dxa"/>
              <w:left w:w="60.0" w:type="dxa"/>
              <w:bottom w:w="60.0" w:type="dxa"/>
              <w:right w:w="60.0" w:type="dxa"/>
            </w:tcMar>
            <w:vAlign w:val="top"/>
          </w:tcPr>
          <w:p w:rsidR="00000000" w:rsidDel="00000000" w:rsidP="00000000" w:rsidRDefault="00000000" w:rsidRPr="00000000" w14:paraId="00000089">
            <w:pPr>
              <w:tabs>
                <w:tab w:val="left" w:leader="none" w:pos="777"/>
              </w:tabs>
              <w:spacing w:after="200" w:lineRule="auto"/>
              <w:rPr/>
            </w:pPr>
            <w:r w:rsidDel="00000000" w:rsidR="00000000" w:rsidRPr="00000000">
              <w:rPr>
                <w:rtl w:val="0"/>
              </w:rPr>
              <w:t xml:space="preserve"> FUSCHILLO MARIA ROSARIA</w:t>
            </w:r>
          </w:p>
        </w:tc>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8A">
            <w:pPr>
              <w:tabs>
                <w:tab w:val="left" w:leader="none" w:pos="777"/>
              </w:tabs>
              <w:spacing w:after="200" w:lineRule="auto"/>
              <w:rPr/>
            </w:pPr>
            <w:r w:rsidDel="00000000" w:rsidR="00000000" w:rsidRPr="00000000">
              <w:rPr>
                <w:rtl w:val="0"/>
              </w:rPr>
              <w:t xml:space="preserve"> SOSTEGNO</w:t>
            </w:r>
          </w:p>
        </w:tc>
      </w:tr>
    </w:tbl>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8" w:lineRule="auto"/>
        <w:ind w:left="142" w:right="7968" w:hanging="1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coordinatore di classe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8" w:lineRule="auto"/>
        <w:ind w:left="142" w:right="7968" w:hanging="1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8" w:lineRule="auto"/>
        <w:ind w:left="142" w:right="7968" w:hanging="1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commissario interno</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90">
      <w:pPr>
        <w:pStyle w:val="Heading1"/>
        <w:numPr>
          <w:ilvl w:val="1"/>
          <w:numId w:val="15"/>
        </w:numPr>
        <w:tabs>
          <w:tab w:val="left" w:leader="none" w:pos="777"/>
        </w:tabs>
        <w:ind w:left="776" w:hanging="361"/>
        <w:rPr>
          <w:u w:val="none"/>
        </w:rPr>
      </w:pPr>
      <w:bookmarkStart w:colFirst="0" w:colLast="0" w:name="_2nrxsnh72vxm" w:id="11"/>
      <w:bookmarkEnd w:id="11"/>
      <w:r w:rsidDel="00000000" w:rsidR="00000000" w:rsidRPr="00000000">
        <w:rPr>
          <w:u w:val="single"/>
          <w:rtl w:val="0"/>
        </w:rPr>
        <w:t xml:space="preserve">Continuità docenti nel triennio</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30"/>
        <w:gridCol w:w="1800"/>
        <w:gridCol w:w="1875"/>
        <w:gridCol w:w="1890"/>
        <w:tblGridChange w:id="0">
          <w:tblGrid>
            <w:gridCol w:w="3330"/>
            <w:gridCol w:w="1800"/>
            <w:gridCol w:w="1875"/>
            <w:gridCol w:w="1890"/>
          </w:tblGrid>
        </w:tblGridChange>
      </w:tblGrid>
      <w:tr>
        <w:trPr>
          <w:cantSplit w:val="0"/>
          <w:trHeight w:val="795" w:hRule="atLeast"/>
          <w:tblHeader w:val="0"/>
        </w:trPr>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3">
            <w:pPr>
              <w:spacing w:before="80" w:line="276" w:lineRule="auto"/>
              <w:ind w:left="1000" w:firstLine="0"/>
              <w:rPr>
                <w:b w:val="1"/>
                <w:bCs w:val="1"/>
              </w:rPr>
            </w:pPr>
            <w:r w:rsidDel="00000000" w:rsidR="00000000" w:rsidRPr="00000000">
              <w:rPr>
                <w:b w:val="1"/>
                <w:bCs w:val="1"/>
                <w:rtl w:val="0"/>
              </w:rPr>
              <w:t xml:space="preserve">Disciplina/e</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4">
            <w:pPr>
              <w:spacing w:before="80" w:line="276" w:lineRule="auto"/>
              <w:ind w:left="620" w:firstLine="0"/>
              <w:rPr>
                <w:b w:val="1"/>
                <w:bCs w:val="1"/>
              </w:rPr>
            </w:pPr>
            <w:r w:rsidDel="00000000" w:rsidR="00000000" w:rsidRPr="00000000">
              <w:rPr>
                <w:b w:val="1"/>
                <w:bCs w:val="1"/>
                <w:rtl w:val="0"/>
              </w:rPr>
              <w:t xml:space="preserve">3^ (2023/24)</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5">
            <w:pPr>
              <w:spacing w:before="80" w:line="276" w:lineRule="auto"/>
              <w:ind w:left="560" w:firstLine="0"/>
              <w:rPr>
                <w:b w:val="1"/>
                <w:bCs w:val="1"/>
              </w:rPr>
            </w:pPr>
            <w:r w:rsidDel="00000000" w:rsidR="00000000" w:rsidRPr="00000000">
              <w:rPr>
                <w:b w:val="1"/>
                <w:bCs w:val="1"/>
                <w:rtl w:val="0"/>
              </w:rPr>
              <w:t xml:space="preserve">4^ (2024/25)</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6">
            <w:pPr>
              <w:spacing w:before="80" w:line="276" w:lineRule="auto"/>
              <w:ind w:left="560" w:firstLine="0"/>
              <w:rPr>
                <w:b w:val="1"/>
                <w:bCs w:val="1"/>
              </w:rPr>
            </w:pPr>
            <w:r w:rsidDel="00000000" w:rsidR="00000000" w:rsidRPr="00000000">
              <w:rPr>
                <w:b w:val="1"/>
                <w:bCs w:val="1"/>
                <w:rtl w:val="0"/>
              </w:rPr>
              <w:t xml:space="preserve">5^ (2025/26)</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7">
            <w:pPr>
              <w:spacing w:before="80" w:line="276" w:lineRule="auto"/>
              <w:ind w:left="20" w:firstLine="0"/>
              <w:rPr/>
            </w:pPr>
            <w:r w:rsidDel="00000000" w:rsidR="00000000" w:rsidRPr="00000000">
              <w:rPr>
                <w:rtl w:val="0"/>
              </w:rPr>
              <w:t xml:space="preserve">Italiano e Storia</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98">
            <w:pPr>
              <w:spacing w:after="200" w:line="276" w:lineRule="auto"/>
              <w:rPr/>
            </w:pPr>
            <w:r w:rsidDel="00000000" w:rsidR="00000000" w:rsidRPr="00000000">
              <w:rPr>
                <w:rtl w:val="0"/>
              </w:rPr>
              <w:t xml:space="preserve">GIUGLIANO MARIA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9">
            <w:pPr>
              <w:spacing w:after="200" w:line="276" w:lineRule="auto"/>
              <w:rPr/>
            </w:pPr>
            <w:r w:rsidDel="00000000" w:rsidR="00000000" w:rsidRPr="00000000">
              <w:rPr>
                <w:rtl w:val="0"/>
              </w:rPr>
              <w:t xml:space="preserve">GIUGLIANO MARIA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A">
            <w:pPr>
              <w:spacing w:after="200" w:line="276" w:lineRule="auto"/>
              <w:rPr/>
            </w:pPr>
            <w:r w:rsidDel="00000000" w:rsidR="00000000" w:rsidRPr="00000000">
              <w:rPr>
                <w:rtl w:val="0"/>
              </w:rPr>
              <w:t xml:space="preserve">GIUGLIANO MARIA</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B">
            <w:pPr>
              <w:spacing w:before="80" w:line="276" w:lineRule="auto"/>
              <w:ind w:left="20" w:firstLine="0"/>
              <w:rPr/>
            </w:pPr>
            <w:r w:rsidDel="00000000" w:rsidR="00000000" w:rsidRPr="00000000">
              <w:rPr>
                <w:rtl w:val="0"/>
              </w:rPr>
              <w:t xml:space="preserve">Matematica e Complementi</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9C">
            <w:pPr>
              <w:spacing w:after="200" w:line="276" w:lineRule="auto"/>
              <w:rPr/>
            </w:pPr>
            <w:r w:rsidDel="00000000" w:rsidR="00000000" w:rsidRPr="00000000">
              <w:rPr>
                <w:rtl w:val="0"/>
              </w:rPr>
              <w:t xml:space="preserve">INCORONATO GIOVANNI </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D">
            <w:pPr>
              <w:spacing w:after="200" w:line="276" w:lineRule="auto"/>
              <w:rPr/>
            </w:pPr>
            <w:r w:rsidDel="00000000" w:rsidR="00000000" w:rsidRPr="00000000">
              <w:rPr>
                <w:rtl w:val="0"/>
              </w:rPr>
              <w:t xml:space="preserve">INCORONATO GIOVANNI </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E">
            <w:pPr>
              <w:spacing w:after="200" w:line="276" w:lineRule="auto"/>
              <w:rPr/>
            </w:pPr>
            <w:r w:rsidDel="00000000" w:rsidR="00000000" w:rsidRPr="00000000">
              <w:rPr>
                <w:rtl w:val="0"/>
              </w:rPr>
              <w:t xml:space="preserve">INCORONATO GIOVANNI </w:t>
            </w:r>
          </w:p>
        </w:tc>
      </w:tr>
      <w:tr>
        <w:trPr>
          <w:cantSplit w:val="0"/>
          <w:trHeight w:val="660"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9F">
            <w:pPr>
              <w:spacing w:before="80" w:line="276" w:lineRule="auto"/>
              <w:ind w:left="20" w:firstLine="0"/>
              <w:rPr/>
            </w:pPr>
            <w:r w:rsidDel="00000000" w:rsidR="00000000" w:rsidRPr="00000000">
              <w:rPr>
                <w:rtl w:val="0"/>
              </w:rPr>
              <w:t xml:space="preserve">Inglese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0">
            <w:pPr>
              <w:spacing w:after="200" w:line="276" w:lineRule="auto"/>
              <w:rPr/>
            </w:pPr>
            <w:r w:rsidDel="00000000" w:rsidR="00000000" w:rsidRPr="00000000">
              <w:rPr>
                <w:rtl w:val="0"/>
              </w:rPr>
              <w:t xml:space="preserve">ZANFARDINO MARIA ANNA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1">
            <w:pPr>
              <w:spacing w:after="200" w:line="276" w:lineRule="auto"/>
              <w:rPr/>
            </w:pPr>
            <w:r w:rsidDel="00000000" w:rsidR="00000000" w:rsidRPr="00000000">
              <w:rPr>
                <w:rtl w:val="0"/>
              </w:rPr>
              <w:t xml:space="preserve">PANE EMILIA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2">
            <w:pPr>
              <w:spacing w:after="200" w:line="276" w:lineRule="auto"/>
              <w:rPr/>
            </w:pPr>
            <w:r w:rsidDel="00000000" w:rsidR="00000000" w:rsidRPr="00000000">
              <w:rPr>
                <w:rtl w:val="0"/>
              </w:rPr>
              <w:t xml:space="preserve">PANE EMILIA</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3">
            <w:pPr>
              <w:spacing w:after="200" w:line="276" w:lineRule="auto"/>
              <w:rPr/>
            </w:pPr>
            <w:r w:rsidDel="00000000" w:rsidR="00000000" w:rsidRPr="00000000">
              <w:rPr>
                <w:rtl w:val="0"/>
              </w:rPr>
              <w:t xml:space="preserve">ELETTROTECNICA</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A4">
            <w:pPr>
              <w:spacing w:after="200" w:line="276" w:lineRule="auto"/>
              <w:rPr/>
            </w:pPr>
            <w:r w:rsidDel="00000000" w:rsidR="00000000" w:rsidRPr="00000000">
              <w:rPr>
                <w:rtl w:val="0"/>
              </w:rPr>
              <w:t xml:space="preserve">MASTROIANNI GIUSEPPE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5">
            <w:pPr>
              <w:spacing w:after="200" w:line="276" w:lineRule="auto"/>
              <w:rPr/>
            </w:pPr>
            <w:r w:rsidDel="00000000" w:rsidR="00000000" w:rsidRPr="00000000">
              <w:rPr>
                <w:rtl w:val="0"/>
              </w:rPr>
              <w:t xml:space="preserve">MASTROIANNI GIUSEPPE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6">
            <w:pPr>
              <w:spacing w:after="200" w:line="276" w:lineRule="auto"/>
              <w:rPr/>
            </w:pPr>
            <w:r w:rsidDel="00000000" w:rsidR="00000000" w:rsidRPr="00000000">
              <w:rPr>
                <w:rtl w:val="0"/>
              </w:rPr>
              <w:t xml:space="preserve">MASTROIANNI GIUSEPPE</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7">
            <w:pPr>
              <w:spacing w:after="200" w:line="276" w:lineRule="auto"/>
              <w:rPr/>
            </w:pPr>
            <w:r w:rsidDel="00000000" w:rsidR="00000000" w:rsidRPr="00000000">
              <w:rPr>
                <w:rtl w:val="0"/>
              </w:rPr>
              <w:t xml:space="preserve">TECNOLOGIE PRG. SISTEMI ELETTRICI</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8">
            <w:pPr>
              <w:spacing w:after="200" w:line="276" w:lineRule="auto"/>
              <w:rPr>
                <w:sz w:val="20"/>
                <w:szCs w:val="20"/>
              </w:rPr>
            </w:pPr>
            <w:r w:rsidDel="00000000" w:rsidR="00000000" w:rsidRPr="00000000">
              <w:rPr>
                <w:sz w:val="20"/>
                <w:szCs w:val="20"/>
                <w:rtl w:val="0"/>
              </w:rPr>
              <w:t xml:space="preserve">DI GENNARO PASQUALE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9">
            <w:pPr>
              <w:spacing w:after="200" w:line="276" w:lineRule="auto"/>
              <w:rPr>
                <w:sz w:val="20"/>
                <w:szCs w:val="20"/>
              </w:rPr>
            </w:pPr>
            <w:r w:rsidDel="00000000" w:rsidR="00000000" w:rsidRPr="00000000">
              <w:rPr>
                <w:sz w:val="20"/>
                <w:szCs w:val="20"/>
                <w:rtl w:val="0"/>
              </w:rPr>
              <w:t xml:space="preserve">DI GENNARO PASQUALE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A">
            <w:pPr>
              <w:spacing w:after="200" w:line="276" w:lineRule="auto"/>
              <w:rPr>
                <w:sz w:val="20"/>
                <w:szCs w:val="20"/>
              </w:rPr>
            </w:pPr>
            <w:r w:rsidDel="00000000" w:rsidR="00000000" w:rsidRPr="00000000">
              <w:rPr>
                <w:sz w:val="20"/>
                <w:szCs w:val="20"/>
                <w:rtl w:val="0"/>
              </w:rPr>
              <w:t xml:space="preserve">DI GENNARO PASQUALE</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B">
            <w:pPr>
              <w:spacing w:after="200" w:line="276" w:lineRule="auto"/>
              <w:rPr/>
            </w:pPr>
            <w:r w:rsidDel="00000000" w:rsidR="00000000" w:rsidRPr="00000000">
              <w:rPr>
                <w:rtl w:val="0"/>
              </w:rPr>
              <w:t xml:space="preserve">SISTEMI AUTOMATICI</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AC">
            <w:pPr>
              <w:spacing w:after="200" w:line="276" w:lineRule="auto"/>
              <w:rPr/>
            </w:pPr>
            <w:r w:rsidDel="00000000" w:rsidR="00000000" w:rsidRPr="00000000">
              <w:rPr>
                <w:rtl w:val="0"/>
              </w:rPr>
              <w:t xml:space="preserve">TERRACCIANO  VINCENZO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D">
            <w:pPr>
              <w:spacing w:after="200" w:line="276" w:lineRule="auto"/>
              <w:rPr/>
            </w:pPr>
            <w:r w:rsidDel="00000000" w:rsidR="00000000" w:rsidRPr="00000000">
              <w:rPr>
                <w:rtl w:val="0"/>
              </w:rPr>
              <w:t xml:space="preserve">TERRACCIANO  VINCENZO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E">
            <w:pPr>
              <w:spacing w:after="200" w:line="276" w:lineRule="auto"/>
              <w:rPr/>
            </w:pPr>
            <w:r w:rsidDel="00000000" w:rsidR="00000000" w:rsidRPr="00000000">
              <w:rPr>
                <w:rtl w:val="0"/>
              </w:rPr>
              <w:t xml:space="preserve">TERRACCIANO  VINCENZO</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AF">
            <w:pPr>
              <w:spacing w:before="60" w:line="276" w:lineRule="auto"/>
              <w:ind w:left="20" w:firstLine="0"/>
              <w:rPr/>
            </w:pPr>
            <w:r w:rsidDel="00000000" w:rsidR="00000000" w:rsidRPr="00000000">
              <w:rPr>
                <w:rtl w:val="0"/>
              </w:rPr>
              <w:t xml:space="preserve">Scienze motorie e sportive</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B0">
            <w:pPr>
              <w:spacing w:after="200" w:lineRule="auto"/>
              <w:rPr/>
            </w:pPr>
            <w:r w:rsidDel="00000000" w:rsidR="00000000" w:rsidRPr="00000000">
              <w:rPr>
                <w:rtl w:val="0"/>
              </w:rPr>
              <w:t xml:space="preserve">CAIAZZO CONSIGLIA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1">
            <w:pPr>
              <w:spacing w:after="200" w:lineRule="auto"/>
              <w:rPr/>
            </w:pPr>
            <w:r w:rsidDel="00000000" w:rsidR="00000000" w:rsidRPr="00000000">
              <w:rPr>
                <w:rtl w:val="0"/>
              </w:rPr>
              <w:t xml:space="preserve">DALIA SALVATORE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2">
            <w:pPr>
              <w:spacing w:after="200" w:lineRule="auto"/>
              <w:rPr/>
            </w:pPr>
            <w:r w:rsidDel="00000000" w:rsidR="00000000" w:rsidRPr="00000000">
              <w:rPr>
                <w:rtl w:val="0"/>
              </w:rPr>
              <w:t xml:space="preserve">DALIA SALVATORE</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B3">
            <w:pPr>
              <w:spacing w:after="200" w:line="276" w:lineRule="auto"/>
              <w:rPr/>
            </w:pPr>
            <w:r w:rsidDel="00000000" w:rsidR="00000000" w:rsidRPr="00000000">
              <w:rPr>
                <w:rtl w:val="0"/>
              </w:rPr>
              <w:t xml:space="preserve">RELIGIONE/ATT.ALTERNATIVE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4">
            <w:pPr>
              <w:spacing w:after="200" w:line="276" w:lineRule="auto"/>
              <w:rPr/>
            </w:pPr>
            <w:r w:rsidDel="00000000" w:rsidR="00000000" w:rsidRPr="00000000">
              <w:rPr>
                <w:rtl w:val="0"/>
              </w:rPr>
              <w:t xml:space="preserve">CICCONE ANNA</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B5">
            <w:pPr>
              <w:spacing w:after="200" w:line="276" w:lineRule="auto"/>
              <w:rPr/>
            </w:pPr>
            <w:r w:rsidDel="00000000" w:rsidR="00000000" w:rsidRPr="00000000">
              <w:rPr>
                <w:rtl w:val="0"/>
              </w:rPr>
              <w:t xml:space="preserve">CICCONE ANNA</w:t>
            </w:r>
          </w:p>
        </w:tc>
        <w:tc>
          <w:tcPr>
            <w:tcBorders>
              <w:top w:color="000000" w:space="0" w:sz="0" w:val="nil"/>
              <w:left w:color="000000" w:space="0" w:sz="0" w:val="nil"/>
              <w:bottom w:color="000000" w:space="0" w:sz="5" w:val="single"/>
              <w:right w:color="000000" w:space="0" w:sz="5" w:val="single"/>
            </w:tcBorders>
            <w:tcMar>
              <w:top w:w="60.0" w:type="dxa"/>
              <w:left w:w="60.0" w:type="dxa"/>
              <w:bottom w:w="60.0" w:type="dxa"/>
              <w:right w:w="60.0" w:type="dxa"/>
            </w:tcMar>
            <w:vAlign w:val="top"/>
          </w:tcPr>
          <w:p w:rsidR="00000000" w:rsidDel="00000000" w:rsidP="00000000" w:rsidRDefault="00000000" w:rsidRPr="00000000" w14:paraId="000000B6">
            <w:pPr>
              <w:spacing w:after="200" w:line="276" w:lineRule="auto"/>
              <w:rPr/>
            </w:pPr>
            <w:r w:rsidDel="00000000" w:rsidR="00000000" w:rsidRPr="00000000">
              <w:rPr>
                <w:rtl w:val="0"/>
              </w:rPr>
              <w:t xml:space="preserve">CICCONE ANNA</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7">
            <w:pPr>
              <w:spacing w:after="200" w:lineRule="auto"/>
              <w:rPr/>
            </w:pPr>
            <w:r w:rsidDel="00000000" w:rsidR="00000000" w:rsidRPr="00000000">
              <w:rPr>
                <w:rtl w:val="0"/>
              </w:rPr>
              <w:t xml:space="preserve">LABORATORIO DI SISTEMI</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8">
            <w:pPr>
              <w:spacing w:line="276" w:lineRule="auto"/>
              <w:rPr/>
            </w:pPr>
            <w:r w:rsidDel="00000000" w:rsidR="00000000" w:rsidRPr="00000000">
              <w:rPr>
                <w:rtl w:val="0"/>
              </w:rPr>
              <w:t xml:space="preserve">MUCERINO FRANCESCO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9">
            <w:pPr>
              <w:spacing w:line="276" w:lineRule="auto"/>
              <w:rPr/>
            </w:pPr>
            <w:r w:rsidDel="00000000" w:rsidR="00000000" w:rsidRPr="00000000">
              <w:rPr>
                <w:rtl w:val="0"/>
              </w:rPr>
              <w:t xml:space="preserve">MUCERINO FRANCESCO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A">
            <w:pPr>
              <w:spacing w:before="60" w:line="276" w:lineRule="auto"/>
              <w:ind w:left="20" w:firstLine="0"/>
              <w:rPr/>
            </w:pPr>
            <w:r w:rsidDel="00000000" w:rsidR="00000000" w:rsidRPr="00000000">
              <w:rPr>
                <w:rtl w:val="0"/>
              </w:rPr>
              <w:t xml:space="preserve">MUCERINO FRANCESCO</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B">
            <w:pPr>
              <w:spacing w:after="200" w:lineRule="auto"/>
              <w:rPr/>
            </w:pPr>
            <w:r w:rsidDel="00000000" w:rsidR="00000000" w:rsidRPr="00000000">
              <w:rPr>
                <w:rtl w:val="0"/>
              </w:rPr>
              <w:t xml:space="preserve">LABORATORIO T.P.S.</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C">
            <w:pPr>
              <w:spacing w:after="200" w:lineRule="auto"/>
              <w:rPr/>
            </w:pPr>
            <w:r w:rsidDel="00000000" w:rsidR="00000000" w:rsidRPr="00000000">
              <w:rPr>
                <w:rtl w:val="0"/>
              </w:rPr>
              <w:t xml:space="preserve">PICCOLO SALVATORE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D">
            <w:pPr>
              <w:spacing w:after="200" w:lineRule="auto"/>
              <w:rPr/>
            </w:pPr>
            <w:r w:rsidDel="00000000" w:rsidR="00000000" w:rsidRPr="00000000">
              <w:rPr>
                <w:rtl w:val="0"/>
              </w:rPr>
              <w:t xml:space="preserve">DE BLASIO CLAUDIO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E">
            <w:pPr>
              <w:spacing w:after="200" w:lineRule="auto"/>
              <w:rPr/>
            </w:pPr>
            <w:r w:rsidDel="00000000" w:rsidR="00000000" w:rsidRPr="00000000">
              <w:rPr>
                <w:rtl w:val="0"/>
              </w:rPr>
              <w:t xml:space="preserve">DE BLASIO CLAUDIO</w:t>
            </w:r>
          </w:p>
        </w:tc>
      </w:tr>
      <w:tr>
        <w:trPr>
          <w:cantSplit w:val="0"/>
          <w:trHeight w:val="1170"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BF">
            <w:pPr>
              <w:spacing w:before="60" w:line="276" w:lineRule="auto"/>
              <w:ind w:left="20" w:firstLine="0"/>
              <w:rPr/>
            </w:pPr>
            <w:r w:rsidDel="00000000" w:rsidR="00000000" w:rsidRPr="00000000">
              <w:rPr>
                <w:rtl w:val="0"/>
              </w:rPr>
              <w:t xml:space="preserve">COMPLEMENTI TPS</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0">
            <w:pPr>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1">
            <w:pPr>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2">
            <w:pPr>
              <w:spacing w:after="200" w:lineRule="auto"/>
              <w:rPr/>
            </w:pPr>
            <w:r w:rsidDel="00000000" w:rsidR="00000000" w:rsidRPr="00000000">
              <w:rPr>
                <w:rtl w:val="0"/>
              </w:rPr>
              <w:t xml:space="preserve">SERPICO FRANCESCO SAVERIO</w:t>
            </w:r>
          </w:p>
        </w:tc>
      </w:tr>
      <w:tr>
        <w:trPr>
          <w:cantSplit w:val="0"/>
          <w:trHeight w:val="660"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3">
            <w:pPr>
              <w:spacing w:before="60" w:line="276" w:lineRule="auto"/>
              <w:ind w:left="20" w:firstLine="0"/>
              <w:rPr/>
            </w:pPr>
            <w:r w:rsidDel="00000000" w:rsidR="00000000" w:rsidRPr="00000000">
              <w:rPr>
                <w:rtl w:val="0"/>
              </w:rPr>
              <w:t xml:space="preserve">LAB. ELETTROTECNICA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4">
            <w:pPr>
              <w:rPr/>
            </w:pPr>
            <w:r w:rsidDel="00000000" w:rsidR="00000000" w:rsidRPr="00000000">
              <w:rPr>
                <w:rtl w:val="0"/>
              </w:rPr>
              <w:t xml:space="preserve">MOCERINO GIOVANNI</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5">
            <w:pPr>
              <w:rPr/>
            </w:pPr>
            <w:r w:rsidDel="00000000" w:rsidR="00000000" w:rsidRPr="00000000">
              <w:rPr>
                <w:rtl w:val="0"/>
              </w:rPr>
              <w:t xml:space="preserve">MOCERINO GIOVANNI</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6">
            <w:pPr>
              <w:spacing w:after="200" w:lineRule="auto"/>
              <w:rPr/>
            </w:pPr>
            <w:r w:rsidDel="00000000" w:rsidR="00000000" w:rsidRPr="00000000">
              <w:rPr>
                <w:rtl w:val="0"/>
              </w:rPr>
              <w:t xml:space="preserve">VARIO MICHELE</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7">
            <w:pPr>
              <w:spacing w:before="60" w:line="276" w:lineRule="auto"/>
              <w:ind w:left="20" w:firstLine="0"/>
              <w:rPr/>
            </w:pPr>
            <w:r w:rsidDel="00000000" w:rsidR="00000000" w:rsidRPr="00000000">
              <w:rPr>
                <w:rtl w:val="0"/>
              </w:rPr>
              <w:t xml:space="preserve">SOSTEGNO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8">
            <w:pPr>
              <w:spacing w:after="200" w:lineRule="auto"/>
              <w:rPr/>
            </w:pPr>
            <w:r w:rsidDel="00000000" w:rsidR="00000000" w:rsidRPr="00000000">
              <w:rPr>
                <w:rtl w:val="0"/>
              </w:rPr>
              <w:t xml:space="preserve">PIGNATARO ROBERTO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9">
            <w:pPr>
              <w:spacing w:after="200" w:lineRule="auto"/>
              <w:rPr/>
            </w:pPr>
            <w:r w:rsidDel="00000000" w:rsidR="00000000" w:rsidRPr="00000000">
              <w:rPr>
                <w:rtl w:val="0"/>
              </w:rPr>
              <w:t xml:space="preserve">PIGNATARO ROBERTO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A">
            <w:pPr>
              <w:spacing w:after="200" w:lineRule="auto"/>
              <w:rPr/>
            </w:pPr>
            <w:r w:rsidDel="00000000" w:rsidR="00000000" w:rsidRPr="00000000">
              <w:rPr>
                <w:rtl w:val="0"/>
              </w:rPr>
              <w:t xml:space="preserve">PIGNATARO ROBERTO</w:t>
            </w:r>
          </w:p>
        </w:tc>
      </w:tr>
      <w:tr>
        <w:trPr>
          <w:cantSplit w:val="0"/>
          <w:trHeight w:val="660"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B">
            <w:pPr>
              <w:spacing w:before="60" w:line="276" w:lineRule="auto"/>
              <w:ind w:left="20" w:firstLine="0"/>
              <w:rPr/>
            </w:pPr>
            <w:r w:rsidDel="00000000" w:rsidR="00000000" w:rsidRPr="00000000">
              <w:rPr>
                <w:rtl w:val="0"/>
              </w:rPr>
              <w:t xml:space="preserve">SOSTEGNO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C">
            <w:pPr>
              <w:spacing w:before="60" w:line="276" w:lineRule="auto"/>
              <w:rPr>
                <w:sz w:val="24"/>
                <w:szCs w:val="24"/>
              </w:rPr>
            </w:pPr>
            <w:r w:rsidDel="00000000" w:rsidR="00000000" w:rsidRPr="00000000">
              <w:rPr>
                <w:sz w:val="24"/>
                <w:szCs w:val="24"/>
                <w:rtl w:val="0"/>
              </w:rPr>
              <w:t xml:space="preserve"> REA ROBERTO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D">
            <w:pPr>
              <w:spacing w:before="60" w:line="276" w:lineRule="auto"/>
              <w:rPr>
                <w:sz w:val="24"/>
                <w:szCs w:val="24"/>
              </w:rPr>
            </w:pPr>
            <w:r w:rsidDel="00000000" w:rsidR="00000000" w:rsidRPr="00000000">
              <w:rPr>
                <w:sz w:val="24"/>
                <w:szCs w:val="24"/>
                <w:rtl w:val="0"/>
              </w:rPr>
              <w:t xml:space="preserve"> REA ROBERTO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E">
            <w:pPr>
              <w:spacing w:after="200" w:lineRule="auto"/>
              <w:rPr/>
            </w:pPr>
            <w:r w:rsidDel="00000000" w:rsidR="00000000" w:rsidRPr="00000000">
              <w:rPr>
                <w:rtl w:val="0"/>
              </w:rPr>
              <w:t xml:space="preserve">ARFEO LINDA</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CF">
            <w:pPr>
              <w:spacing w:before="60" w:line="276" w:lineRule="auto"/>
              <w:ind w:left="20" w:firstLine="0"/>
              <w:rPr/>
            </w:pPr>
            <w:r w:rsidDel="00000000" w:rsidR="00000000" w:rsidRPr="00000000">
              <w:rPr>
                <w:rtl w:val="0"/>
              </w:rPr>
              <w:t xml:space="preserve">SOSTEGNO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0">
            <w:pPr>
              <w:spacing w:before="60" w:line="276" w:lineRule="auto"/>
              <w:ind w:left="20" w:firstLine="0"/>
              <w:rPr>
                <w:sz w:val="24"/>
                <w:szCs w:val="24"/>
              </w:rPr>
            </w:pPr>
            <w:r w:rsidDel="00000000" w:rsidR="00000000" w:rsidRPr="00000000">
              <w:rPr>
                <w:sz w:val="24"/>
                <w:szCs w:val="24"/>
                <w:rtl w:val="0"/>
              </w:rPr>
              <w:t xml:space="preserve"> FORTUNATO ASIA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1">
            <w:pPr>
              <w:spacing w:before="60" w:line="276"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2">
            <w:pPr>
              <w:spacing w:after="200" w:lineRule="auto"/>
              <w:rPr/>
            </w:pPr>
            <w:r w:rsidDel="00000000" w:rsidR="00000000" w:rsidRPr="00000000">
              <w:rPr>
                <w:rtl w:val="0"/>
              </w:rPr>
              <w:t xml:space="preserve">NOTARO MARIANNA</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3">
            <w:pPr>
              <w:spacing w:before="60" w:line="276" w:lineRule="auto"/>
              <w:ind w:left="20" w:firstLine="0"/>
              <w:rPr/>
            </w:pPr>
            <w:r w:rsidDel="00000000" w:rsidR="00000000" w:rsidRPr="00000000">
              <w:rPr>
                <w:rtl w:val="0"/>
              </w:rPr>
              <w:t xml:space="preserve">SOSTEGNO</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4">
            <w:pPr>
              <w:spacing w:before="60" w:line="276" w:lineRule="auto"/>
              <w:ind w:left="20" w:firstLine="0"/>
              <w:rPr>
                <w:sz w:val="24"/>
                <w:szCs w:val="24"/>
              </w:rPr>
            </w:pPr>
            <w:r w:rsidDel="00000000" w:rsidR="00000000" w:rsidRPr="00000000">
              <w:rPr>
                <w:sz w:val="24"/>
                <w:szCs w:val="24"/>
                <w:rtl w:val="0"/>
              </w:rPr>
              <w:t xml:space="preserve">VEZIO ANTONIETTA</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5">
            <w:pPr>
              <w:spacing w:before="60" w:line="276" w:lineRule="auto"/>
              <w:rPr>
                <w:sz w:val="24"/>
                <w:szCs w:val="24"/>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6">
            <w:pPr>
              <w:spacing w:after="200" w:lineRule="auto"/>
              <w:rPr/>
            </w:pPr>
            <w:r w:rsidDel="00000000" w:rsidR="00000000" w:rsidRPr="00000000">
              <w:rPr>
                <w:rtl w:val="0"/>
              </w:rPr>
              <w:t xml:space="preserve">FUSCHILLO MARIA ROSARIA</w:t>
            </w:r>
          </w:p>
        </w:tc>
      </w:tr>
      <w:tr>
        <w:trPr>
          <w:cantSplit w:val="0"/>
          <w:trHeight w:val="915"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7">
            <w:pPr>
              <w:spacing w:before="60" w:line="276" w:lineRule="auto"/>
              <w:ind w:left="20" w:firstLine="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8">
            <w:pPr>
              <w:spacing w:before="60" w:line="276" w:lineRule="auto"/>
              <w:ind w:left="20" w:firstLine="0"/>
              <w:rPr>
                <w:sz w:val="24"/>
                <w:szCs w:val="24"/>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9">
            <w:pPr>
              <w:spacing w:before="60" w:line="276" w:lineRule="auto"/>
              <w:rPr>
                <w:sz w:val="24"/>
                <w:szCs w:val="24"/>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vAlign w:val="top"/>
          </w:tcPr>
          <w:p w:rsidR="00000000" w:rsidDel="00000000" w:rsidP="00000000" w:rsidRDefault="00000000" w:rsidRPr="00000000" w14:paraId="000000DA">
            <w:pPr>
              <w:spacing w:after="200" w:lineRule="auto"/>
              <w:rPr/>
            </w:pPr>
            <w:r w:rsidDel="00000000" w:rsidR="00000000" w:rsidRPr="00000000">
              <w:rPr>
                <w:rtl w:val="0"/>
              </w:rPr>
            </w:r>
          </w:p>
        </w:tc>
      </w:tr>
    </w:tbl>
    <w:p w:rsidR="00000000" w:rsidDel="00000000" w:rsidP="00000000" w:rsidRDefault="00000000" w:rsidRPr="00000000" w14:paraId="000000DB">
      <w:pPr>
        <w:rPr/>
        <w:sectPr>
          <w:type w:val="nextPage"/>
          <w:pgSz w:h="16840" w:w="11910" w:orient="portrait"/>
          <w:pgMar w:bottom="1200" w:top="2336" w:left="1000" w:right="560" w:header="1474" w:footer="935"/>
        </w:sect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77"/>
        </w:tabs>
        <w:spacing w:after="0" w:before="90" w:line="240" w:lineRule="auto"/>
        <w:ind w:left="776" w:right="0" w:hanging="361"/>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bookmarkStart w:colFirst="0" w:colLast="0" w:name="_53vy9ue1xyw5" w:id="12"/>
      <w:bookmarkEnd w:id="12"/>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Composizione e storia classe</w:t>
      </w:r>
      <w:r w:rsidDel="00000000" w:rsidR="00000000" w:rsidRPr="00000000">
        <w:rPr>
          <w:rtl w:val="0"/>
        </w:rPr>
      </w:r>
    </w:p>
    <w:p w:rsidR="00000000" w:rsidDel="00000000" w:rsidP="00000000" w:rsidRDefault="00000000" w:rsidRPr="00000000" w14:paraId="000000DE">
      <w:pPr>
        <w:spacing w:after="200" w:line="362" w:lineRule="auto"/>
        <w:jc w:val="both"/>
        <w:rPr/>
      </w:pPr>
      <w:r w:rsidDel="00000000" w:rsidR="00000000" w:rsidRPr="00000000">
        <w:rPr>
          <w:rtl w:val="0"/>
        </w:rPr>
      </w:r>
    </w:p>
    <w:p w:rsidR="00000000" w:rsidDel="00000000" w:rsidP="00000000" w:rsidRDefault="00000000" w:rsidRPr="00000000" w14:paraId="000000DF">
      <w:pPr>
        <w:spacing w:after="200" w:line="362" w:lineRule="auto"/>
        <w:jc w:val="center"/>
        <w:rPr>
          <w:b w:val="1"/>
          <w:bCs w:val="1"/>
          <w:sz w:val="20"/>
          <w:szCs w:val="20"/>
        </w:rPr>
      </w:pPr>
      <w:r w:rsidDel="00000000" w:rsidR="00000000" w:rsidRPr="00000000">
        <w:rPr>
          <w:b w:val="1"/>
          <w:bCs w:val="1"/>
          <w:sz w:val="20"/>
          <w:szCs w:val="20"/>
          <w:rtl w:val="0"/>
        </w:rPr>
        <w:t xml:space="preserve">A L U N N I</w:t>
      </w:r>
    </w:p>
    <w:tbl>
      <w:tblPr>
        <w:tblStyle w:val="Table3"/>
        <w:tblW w:w="6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30"/>
        <w:gridCol w:w="2805"/>
        <w:tblGridChange w:id="0">
          <w:tblGrid>
            <w:gridCol w:w="3630"/>
            <w:gridCol w:w="2805"/>
          </w:tblGrid>
        </w:tblGridChange>
      </w:tblGrid>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shd w:fill="f2f2f2" w:val="clear"/>
            <w:tcMar>
              <w:top w:w="0.0" w:type="dxa"/>
              <w:left w:w="100.0" w:type="dxa"/>
              <w:bottom w:w="0.0" w:type="dxa"/>
              <w:right w:w="100.0" w:type="dxa"/>
            </w:tcMar>
            <w:vAlign w:val="top"/>
          </w:tcPr>
          <w:p w:rsidR="00000000" w:rsidDel="00000000" w:rsidP="00000000" w:rsidRDefault="00000000" w:rsidRPr="00000000" w14:paraId="000000E0">
            <w:pPr>
              <w:spacing w:after="200" w:line="362" w:lineRule="auto"/>
              <w:jc w:val="center"/>
              <w:rPr>
                <w:b w:val="1"/>
                <w:bCs w:val="1"/>
                <w:sz w:val="16"/>
                <w:szCs w:val="16"/>
              </w:rPr>
            </w:pPr>
            <w:r w:rsidDel="00000000" w:rsidR="00000000" w:rsidRPr="00000000">
              <w:rPr>
                <w:b w:val="1"/>
                <w:bCs w:val="1"/>
                <w:sz w:val="16"/>
                <w:szCs w:val="16"/>
                <w:rtl w:val="0"/>
              </w:rPr>
              <w:t xml:space="preserve">COGNOME NOME</w:t>
            </w:r>
          </w:p>
        </w:tc>
        <w:tc>
          <w:tcPr>
            <w:tcBorders>
              <w:top w:color="000000" w:space="0" w:sz="5" w:val="single"/>
              <w:left w:color="000000" w:space="0" w:sz="0" w:val="nil"/>
              <w:bottom w:color="000000" w:space="0" w:sz="5" w:val="single"/>
              <w:right w:color="000000" w:space="0" w:sz="5" w:val="single"/>
            </w:tcBorders>
            <w:shd w:fill="f2f2f2" w:val="clear"/>
            <w:tcMar>
              <w:top w:w="0.0" w:type="dxa"/>
              <w:left w:w="100.0" w:type="dxa"/>
              <w:bottom w:w="0.0" w:type="dxa"/>
              <w:right w:w="100.0" w:type="dxa"/>
            </w:tcMar>
            <w:vAlign w:val="top"/>
          </w:tcPr>
          <w:p w:rsidR="00000000" w:rsidDel="00000000" w:rsidP="00000000" w:rsidRDefault="00000000" w:rsidRPr="00000000" w14:paraId="000000E1">
            <w:pPr>
              <w:spacing w:after="200" w:line="362" w:lineRule="auto"/>
              <w:jc w:val="center"/>
              <w:rPr>
                <w:b w:val="1"/>
                <w:bCs w:val="1"/>
                <w:sz w:val="16"/>
                <w:szCs w:val="16"/>
              </w:rPr>
            </w:pPr>
            <w:r w:rsidDel="00000000" w:rsidR="00000000" w:rsidRPr="00000000">
              <w:rPr>
                <w:b w:val="1"/>
                <w:bCs w:val="1"/>
                <w:sz w:val="16"/>
                <w:szCs w:val="16"/>
                <w:rtl w:val="0"/>
              </w:rPr>
              <w:t xml:space="preserve">CONTATTI    TEL.</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2">
            <w:pPr>
              <w:spacing w:after="200" w:line="362" w:lineRule="auto"/>
              <w:jc w:val="both"/>
              <w:rPr>
                <w:b w:val="1"/>
                <w:bCs w:val="1"/>
                <w:sz w:val="16"/>
                <w:szCs w:val="16"/>
              </w:rPr>
            </w:pPr>
            <w:r w:rsidDel="00000000" w:rsidR="00000000" w:rsidRPr="00000000">
              <w:rPr>
                <w:b w:val="1"/>
                <w:bCs w:val="1"/>
                <w:sz w:val="16"/>
                <w:szCs w:val="16"/>
                <w:rtl w:val="0"/>
              </w:rPr>
              <w:t xml:space="preserve">1   </w:t>
              <w:tab/>
              <w:t xml:space="preserve">CASTALDO SALVATORE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3">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4">
            <w:pPr>
              <w:spacing w:after="200" w:line="362" w:lineRule="auto"/>
              <w:jc w:val="both"/>
              <w:rPr>
                <w:b w:val="1"/>
                <w:bCs w:val="1"/>
                <w:sz w:val="16"/>
                <w:szCs w:val="16"/>
              </w:rPr>
            </w:pPr>
            <w:r w:rsidDel="00000000" w:rsidR="00000000" w:rsidRPr="00000000">
              <w:rPr>
                <w:b w:val="1"/>
                <w:bCs w:val="1"/>
                <w:sz w:val="16"/>
                <w:szCs w:val="16"/>
                <w:rtl w:val="0"/>
              </w:rPr>
              <w:t xml:space="preserve">2   </w:t>
              <w:tab/>
              <w:t xml:space="preserve">COCO ROSARIA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5">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6">
            <w:pPr>
              <w:spacing w:after="200" w:line="362" w:lineRule="auto"/>
              <w:jc w:val="both"/>
              <w:rPr>
                <w:b w:val="1"/>
                <w:bCs w:val="1"/>
                <w:sz w:val="16"/>
                <w:szCs w:val="16"/>
              </w:rPr>
            </w:pPr>
            <w:r w:rsidDel="00000000" w:rsidR="00000000" w:rsidRPr="00000000">
              <w:rPr>
                <w:b w:val="1"/>
                <w:bCs w:val="1"/>
                <w:sz w:val="16"/>
                <w:szCs w:val="16"/>
                <w:rtl w:val="0"/>
              </w:rPr>
              <w:t xml:space="preserve">3   </w:t>
              <w:tab/>
              <w:t xml:space="preserve">DI CICCO GIOVANNI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7">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8">
            <w:pPr>
              <w:spacing w:after="200" w:line="362" w:lineRule="auto"/>
              <w:jc w:val="both"/>
              <w:rPr>
                <w:b w:val="1"/>
                <w:bCs w:val="1"/>
                <w:sz w:val="16"/>
                <w:szCs w:val="16"/>
              </w:rPr>
            </w:pPr>
            <w:r w:rsidDel="00000000" w:rsidR="00000000" w:rsidRPr="00000000">
              <w:rPr>
                <w:b w:val="1"/>
                <w:bCs w:val="1"/>
                <w:sz w:val="16"/>
                <w:szCs w:val="16"/>
                <w:rtl w:val="0"/>
              </w:rPr>
              <w:t xml:space="preserve">4   </w:t>
              <w:tab/>
              <w:t xml:space="preserve">DI MAIO CIRO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9">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A">
            <w:pPr>
              <w:spacing w:after="200" w:line="362" w:lineRule="auto"/>
              <w:jc w:val="both"/>
              <w:rPr>
                <w:b w:val="1"/>
                <w:bCs w:val="1"/>
                <w:sz w:val="16"/>
                <w:szCs w:val="16"/>
              </w:rPr>
            </w:pPr>
            <w:r w:rsidDel="00000000" w:rsidR="00000000" w:rsidRPr="00000000">
              <w:rPr>
                <w:b w:val="1"/>
                <w:bCs w:val="1"/>
                <w:sz w:val="16"/>
                <w:szCs w:val="16"/>
                <w:rtl w:val="0"/>
              </w:rPr>
              <w:t xml:space="preserve">5   </w:t>
              <w:tab/>
              <w:t xml:space="preserve">ESPOSITO ALESSANDRO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B">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C">
            <w:pPr>
              <w:spacing w:after="200" w:line="362" w:lineRule="auto"/>
              <w:jc w:val="both"/>
              <w:rPr>
                <w:b w:val="1"/>
                <w:bCs w:val="1"/>
                <w:sz w:val="16"/>
                <w:szCs w:val="16"/>
              </w:rPr>
            </w:pPr>
            <w:r w:rsidDel="00000000" w:rsidR="00000000" w:rsidRPr="00000000">
              <w:rPr>
                <w:b w:val="1"/>
                <w:bCs w:val="1"/>
                <w:sz w:val="16"/>
                <w:szCs w:val="16"/>
                <w:rtl w:val="0"/>
              </w:rPr>
              <w:t xml:space="preserve">6   </w:t>
              <w:tab/>
              <w:t xml:space="preserve">ESPOSITO PIETRO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D">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E">
            <w:pPr>
              <w:spacing w:after="200" w:line="362" w:lineRule="auto"/>
              <w:jc w:val="both"/>
              <w:rPr>
                <w:b w:val="1"/>
                <w:bCs w:val="1"/>
                <w:sz w:val="16"/>
                <w:szCs w:val="16"/>
              </w:rPr>
            </w:pPr>
            <w:r w:rsidDel="00000000" w:rsidR="00000000" w:rsidRPr="00000000">
              <w:rPr>
                <w:b w:val="1"/>
                <w:bCs w:val="1"/>
                <w:sz w:val="16"/>
                <w:szCs w:val="16"/>
                <w:rtl w:val="0"/>
              </w:rPr>
              <w:t xml:space="preserve">7   </w:t>
              <w:tab/>
              <w:t xml:space="preserve">FORESTA GIUSEPPE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F">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0">
            <w:pPr>
              <w:spacing w:after="200" w:line="362" w:lineRule="auto"/>
              <w:jc w:val="both"/>
              <w:rPr>
                <w:b w:val="1"/>
                <w:bCs w:val="1"/>
                <w:sz w:val="16"/>
                <w:szCs w:val="16"/>
              </w:rPr>
            </w:pPr>
            <w:r w:rsidDel="00000000" w:rsidR="00000000" w:rsidRPr="00000000">
              <w:rPr>
                <w:b w:val="1"/>
                <w:bCs w:val="1"/>
                <w:sz w:val="16"/>
                <w:szCs w:val="16"/>
                <w:rtl w:val="0"/>
              </w:rPr>
              <w:t xml:space="preserve">8   </w:t>
              <w:tab/>
              <w:t xml:space="preserve">IORIO DANIELE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1">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2">
            <w:pPr>
              <w:spacing w:after="200" w:line="362" w:lineRule="auto"/>
              <w:jc w:val="both"/>
              <w:rPr>
                <w:b w:val="1"/>
                <w:bCs w:val="1"/>
                <w:sz w:val="16"/>
                <w:szCs w:val="16"/>
              </w:rPr>
            </w:pPr>
            <w:r w:rsidDel="00000000" w:rsidR="00000000" w:rsidRPr="00000000">
              <w:rPr>
                <w:b w:val="1"/>
                <w:bCs w:val="1"/>
                <w:sz w:val="16"/>
                <w:szCs w:val="16"/>
                <w:rtl w:val="0"/>
              </w:rPr>
              <w:t xml:space="preserve">9   </w:t>
              <w:tab/>
              <w:t xml:space="preserve">PANICO ALESSANDRO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3">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4">
            <w:pPr>
              <w:spacing w:after="200" w:line="362" w:lineRule="auto"/>
              <w:jc w:val="both"/>
              <w:rPr>
                <w:b w:val="1"/>
                <w:bCs w:val="1"/>
                <w:sz w:val="16"/>
                <w:szCs w:val="16"/>
              </w:rPr>
            </w:pPr>
            <w:r w:rsidDel="00000000" w:rsidR="00000000" w:rsidRPr="00000000">
              <w:rPr>
                <w:b w:val="1"/>
                <w:bCs w:val="1"/>
                <w:sz w:val="16"/>
                <w:szCs w:val="16"/>
                <w:rtl w:val="0"/>
              </w:rPr>
              <w:t xml:space="preserve">10   </w:t>
              <w:tab/>
              <w:t xml:space="preserve">PANNIELLO VINCENZO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5">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6">
            <w:pPr>
              <w:spacing w:after="200" w:line="362" w:lineRule="auto"/>
              <w:jc w:val="both"/>
              <w:rPr>
                <w:b w:val="1"/>
                <w:bCs w:val="1"/>
                <w:sz w:val="16"/>
                <w:szCs w:val="16"/>
              </w:rPr>
            </w:pPr>
            <w:r w:rsidDel="00000000" w:rsidR="00000000" w:rsidRPr="00000000">
              <w:rPr>
                <w:b w:val="1"/>
                <w:bCs w:val="1"/>
                <w:sz w:val="16"/>
                <w:szCs w:val="16"/>
                <w:rtl w:val="0"/>
              </w:rPr>
              <w:t xml:space="preserve">11   </w:t>
              <w:tab/>
              <w:t xml:space="preserve">PICCOLO CHRISTIAN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7">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8">
            <w:pPr>
              <w:spacing w:after="200" w:line="362" w:lineRule="auto"/>
              <w:jc w:val="both"/>
              <w:rPr>
                <w:b w:val="1"/>
                <w:bCs w:val="1"/>
                <w:sz w:val="16"/>
                <w:szCs w:val="16"/>
              </w:rPr>
            </w:pPr>
            <w:r w:rsidDel="00000000" w:rsidR="00000000" w:rsidRPr="00000000">
              <w:rPr>
                <w:b w:val="1"/>
                <w:bCs w:val="1"/>
                <w:sz w:val="16"/>
                <w:szCs w:val="16"/>
                <w:rtl w:val="0"/>
              </w:rPr>
              <w:t xml:space="preserve">12   </w:t>
              <w:tab/>
              <w:t xml:space="preserve">REA VINCENZO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9">
            <w:pPr>
              <w:spacing w:after="200" w:line="362" w:lineRule="auto"/>
              <w:jc w:val="center"/>
              <w:rPr>
                <w:b w:val="1"/>
                <w:bCs w:val="1"/>
                <w:sz w:val="16"/>
                <w:szCs w:val="16"/>
              </w:rPr>
            </w:pPr>
            <w:r w:rsidDel="00000000" w:rsidR="00000000" w:rsidRPr="00000000">
              <w:rPr>
                <w:b w:val="1"/>
                <w:bCs w:val="1"/>
                <w:sz w:val="16"/>
                <w:szCs w:val="16"/>
                <w:rtl w:val="0"/>
              </w:rPr>
              <w:t xml:space="preserve"> </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A">
            <w:pPr>
              <w:spacing w:after="200" w:line="362" w:lineRule="auto"/>
              <w:jc w:val="both"/>
              <w:rPr>
                <w:b w:val="1"/>
                <w:bCs w:val="1"/>
                <w:sz w:val="16"/>
                <w:szCs w:val="16"/>
              </w:rPr>
            </w:pPr>
            <w:r w:rsidDel="00000000" w:rsidR="00000000" w:rsidRPr="00000000">
              <w:rPr>
                <w:b w:val="1"/>
                <w:bCs w:val="1"/>
                <w:sz w:val="16"/>
                <w:szCs w:val="16"/>
                <w:rtl w:val="0"/>
              </w:rPr>
              <w:t xml:space="preserve">13   </w:t>
              <w:tab/>
              <w:t xml:space="preserve">RUGGIERO RAFFAELE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FB">
            <w:pPr>
              <w:spacing w:after="200" w:line="362" w:lineRule="auto"/>
              <w:jc w:val="center"/>
              <w:rPr>
                <w:b w:val="1"/>
                <w:bCs w:val="1"/>
                <w:sz w:val="16"/>
                <w:szCs w:val="16"/>
              </w:rPr>
            </w:pPr>
            <w:r w:rsidDel="00000000" w:rsidR="00000000" w:rsidRPr="00000000">
              <w:rPr>
                <w:b w:val="1"/>
                <w:bCs w:val="1"/>
                <w:sz w:val="16"/>
                <w:szCs w:val="16"/>
                <w:rtl w:val="0"/>
              </w:rPr>
              <w:t xml:space="preserve"> </w:t>
            </w:r>
          </w:p>
        </w:tc>
      </w:tr>
    </w:tbl>
    <w:p w:rsidR="00000000" w:rsidDel="00000000" w:rsidP="00000000" w:rsidRDefault="00000000" w:rsidRPr="00000000" w14:paraId="000000FC">
      <w:pPr>
        <w:spacing w:after="200" w:line="362" w:lineRule="auto"/>
        <w:jc w:val="both"/>
        <w:rPr>
          <w:b w:val="1"/>
          <w:bCs w:val="1"/>
        </w:rPr>
      </w:pPr>
      <w:r w:rsidDel="00000000" w:rsidR="00000000" w:rsidRPr="00000000">
        <w:rPr>
          <w:rtl w:val="0"/>
        </w:rPr>
      </w:r>
    </w:p>
    <w:p w:rsidR="00000000" w:rsidDel="00000000" w:rsidP="00000000" w:rsidRDefault="00000000" w:rsidRPr="00000000" w14:paraId="000000FD">
      <w:pPr>
        <w:spacing w:after="200" w:line="362" w:lineRule="auto"/>
        <w:jc w:val="both"/>
        <w:rPr>
          <w:b w:val="1"/>
          <w:bCs w:val="1"/>
        </w:rPr>
      </w:pPr>
      <w:r w:rsidDel="00000000" w:rsidR="00000000" w:rsidRPr="00000000">
        <w:rPr>
          <w:b w:val="1"/>
          <w:bCs w:val="1"/>
          <w:rtl w:val="0"/>
        </w:rPr>
        <w:t xml:space="preserve">Profilo della classe</w:t>
      </w:r>
    </w:p>
    <w:p w:rsidR="00000000" w:rsidDel="00000000" w:rsidP="00000000" w:rsidRDefault="00000000" w:rsidRPr="00000000" w14:paraId="000000FE">
      <w:pPr>
        <w:spacing w:after="200" w:line="362" w:lineRule="auto"/>
        <w:jc w:val="both"/>
        <w:rPr/>
      </w:pPr>
      <w:r w:rsidDel="00000000" w:rsidR="00000000" w:rsidRPr="00000000">
        <w:rPr>
          <w:b w:val="1"/>
          <w:bCs w:val="1"/>
          <w:rtl w:val="0"/>
        </w:rPr>
        <w:t xml:space="preserve">Composizione</w:t>
      </w:r>
      <w:r w:rsidDel="00000000" w:rsidR="00000000" w:rsidRPr="00000000">
        <w:rPr>
          <w:rtl w:val="0"/>
        </w:rPr>
        <w:t xml:space="preserve">:</w:t>
      </w:r>
    </w:p>
    <w:p w:rsidR="00000000" w:rsidDel="00000000" w:rsidP="00000000" w:rsidRDefault="00000000" w:rsidRPr="00000000" w14:paraId="000000FF">
      <w:pPr>
        <w:spacing w:after="200" w:line="362" w:lineRule="auto"/>
        <w:jc w:val="both"/>
        <w:rPr/>
      </w:pPr>
      <w:r w:rsidDel="00000000" w:rsidR="00000000" w:rsidRPr="00000000">
        <w:rPr>
          <w:rtl w:val="0"/>
        </w:rPr>
        <w:t xml:space="preserve">La classe 5D è composta: da 13 alunni di cui un alunno diversamente abile. Nel corso del triennio la classe ha avuto un percorso didattico e disciplinare regolare, vi è stata continuità negli insegnanti solo i docenti di sostegno sono cambiati nell’ultimo anno scolastico.</w:t>
      </w:r>
    </w:p>
    <w:p w:rsidR="00000000" w:rsidDel="00000000" w:rsidP="00000000" w:rsidRDefault="00000000" w:rsidRPr="00000000" w14:paraId="00000100">
      <w:pPr>
        <w:spacing w:after="200" w:line="362" w:lineRule="auto"/>
        <w:jc w:val="both"/>
        <w:rPr/>
      </w:pPr>
      <w:r w:rsidDel="00000000" w:rsidR="00000000" w:rsidRPr="00000000">
        <w:rPr>
          <w:rtl w:val="0"/>
        </w:rPr>
        <w:t xml:space="preserve">Una parte degli alunni, il 25% è di Pomigliano d’Arco sede dell’Istituto, gli altri 75% provengono</w:t>
      </w:r>
    </w:p>
    <w:p w:rsidR="00000000" w:rsidDel="00000000" w:rsidP="00000000" w:rsidRDefault="00000000" w:rsidRPr="00000000" w14:paraId="00000101">
      <w:pPr>
        <w:spacing w:after="200" w:line="362" w:lineRule="auto"/>
        <w:jc w:val="both"/>
        <w:rPr/>
      </w:pPr>
      <w:r w:rsidDel="00000000" w:rsidR="00000000" w:rsidRPr="00000000">
        <w:rPr>
          <w:rtl w:val="0"/>
        </w:rPr>
        <w:t xml:space="preserve">dai paesi limitrofi Acerra, Casalnuovo, Brusciano, Castello di Cisterna, Sant’Anastasia, Casalnuovo, Cicciano</w:t>
      </w:r>
    </w:p>
    <w:p w:rsidR="00000000" w:rsidDel="00000000" w:rsidP="00000000" w:rsidRDefault="00000000" w:rsidRPr="00000000" w14:paraId="00000102">
      <w:pPr>
        <w:spacing w:after="200" w:line="362" w:lineRule="auto"/>
        <w:jc w:val="both"/>
        <w:rPr>
          <w:b w:val="1"/>
          <w:bCs w:val="1"/>
        </w:rPr>
      </w:pPr>
      <w:r w:rsidDel="00000000" w:rsidR="00000000" w:rsidRPr="00000000">
        <w:rPr>
          <w:b w:val="1"/>
          <w:bCs w:val="1"/>
          <w:rtl w:val="0"/>
        </w:rPr>
        <w:t xml:space="preserve">Situazione di partenza ed eventuali situazioni particolari:</w:t>
      </w:r>
    </w:p>
    <w:p w:rsidR="00000000" w:rsidDel="00000000" w:rsidP="00000000" w:rsidRDefault="00000000" w:rsidRPr="00000000" w14:paraId="00000103">
      <w:pPr>
        <w:spacing w:after="200" w:line="362" w:lineRule="auto"/>
        <w:jc w:val="both"/>
        <w:rPr/>
      </w:pPr>
      <w:r w:rsidDel="00000000" w:rsidR="00000000" w:rsidRPr="00000000">
        <w:rPr>
          <w:rtl w:val="0"/>
        </w:rPr>
        <w:t xml:space="preserve">Gli alunni provengono tutti dalla stessa classe terza.</w:t>
      </w:r>
    </w:p>
    <w:p w:rsidR="00000000" w:rsidDel="00000000" w:rsidP="00000000" w:rsidRDefault="00000000" w:rsidRPr="00000000" w14:paraId="00000104">
      <w:pPr>
        <w:spacing w:after="200" w:line="362" w:lineRule="auto"/>
        <w:jc w:val="both"/>
        <w:rPr/>
      </w:pPr>
      <w:r w:rsidDel="00000000" w:rsidR="00000000" w:rsidRPr="00000000">
        <w:rPr>
          <w:rtl w:val="0"/>
        </w:rPr>
        <w:t xml:space="preserve">È presente un alunno diversamente abile, seguito dall’insegnante di sostegno. Segue la programmazione curriculare per il conseguimento degli obiettivi minimi come previsto nel PEI conservato agli atti e allegato al presente documento. Si ritiene opportuno che durante lo svolgimento dell'Esame di Stato l'allievo si avvalga della presenza dell'insegnante di sostegno allo scopo di rassicurarlo sotto il profilo emotivo.</w:t>
      </w:r>
    </w:p>
    <w:p w:rsidR="00000000" w:rsidDel="00000000" w:rsidP="00000000" w:rsidRDefault="00000000" w:rsidRPr="00000000" w14:paraId="00000105">
      <w:pPr>
        <w:spacing w:after="200" w:line="362" w:lineRule="auto"/>
        <w:jc w:val="both"/>
        <w:rPr/>
      </w:pPr>
      <w:r w:rsidDel="00000000" w:rsidR="00000000" w:rsidRPr="00000000">
        <w:rPr>
          <w:rtl w:val="0"/>
        </w:rPr>
        <w:t xml:space="preserve">In classe è presente un alunno DSA certificato, per il quale il Consiglio di classe negli anni precedenti ha redatto il PDP. Quest’anno il C.d.C non ha ritenuto necessarie misure dispensative o compensative perché l’alunno già dai primi giorni si è impegnato regolarmente non manifestando difficoltà nello studio e nello svolgimento dei compiti proposti.</w:t>
      </w:r>
    </w:p>
    <w:p w:rsidR="00000000" w:rsidDel="00000000" w:rsidP="00000000" w:rsidRDefault="00000000" w:rsidRPr="00000000" w14:paraId="00000106">
      <w:pPr>
        <w:spacing w:after="200" w:line="362" w:lineRule="auto"/>
        <w:jc w:val="both"/>
        <w:rPr>
          <w:b w:val="1"/>
          <w:bCs w:val="1"/>
        </w:rPr>
      </w:pPr>
      <w:r w:rsidDel="00000000" w:rsidR="00000000" w:rsidRPr="00000000">
        <w:rPr>
          <w:b w:val="1"/>
          <w:bCs w:val="1"/>
          <w:rtl w:val="0"/>
        </w:rPr>
        <w:t xml:space="preserve">Atteggiamento verso le discipline, impegno nello studio e partecipazione al dialogo educativo risultati raggiunti </w:t>
      </w:r>
    </w:p>
    <w:p w:rsidR="00000000" w:rsidDel="00000000" w:rsidP="00000000" w:rsidRDefault="00000000" w:rsidRPr="00000000" w14:paraId="00000107">
      <w:pPr>
        <w:spacing w:after="200" w:line="362" w:lineRule="auto"/>
        <w:jc w:val="both"/>
        <w:rPr/>
      </w:pPr>
      <w:r w:rsidDel="00000000" w:rsidR="00000000" w:rsidRPr="00000000">
        <w:rPr>
          <w:rtl w:val="0"/>
        </w:rPr>
        <w:t xml:space="preserve">Sul piano disciplinare e didattico solo parte degli alunni hanno acquisito nel tempo un comportamento responsabile mostrando un impegno adeguato e costante.</w:t>
      </w:r>
    </w:p>
    <w:p w:rsidR="00000000" w:rsidDel="00000000" w:rsidP="00000000" w:rsidRDefault="00000000" w:rsidRPr="00000000" w14:paraId="00000108">
      <w:pPr>
        <w:spacing w:after="200" w:line="362" w:lineRule="auto"/>
        <w:jc w:val="both"/>
        <w:rPr/>
      </w:pPr>
      <w:r w:rsidDel="00000000" w:rsidR="00000000" w:rsidRPr="00000000">
        <w:rPr>
          <w:rtl w:val="0"/>
        </w:rPr>
        <w:t xml:space="preserve">In particolare quest’anno, durante il primo periodo dell’anno scolastico, non si sono verificati gravi episodi per i quali il C.d.C. è dovuto intervenire con provvedimenti disciplinari. Ciò ha accentuato una divisione, già esistente, nel gruppo classe.</w:t>
      </w:r>
    </w:p>
    <w:p w:rsidR="00000000" w:rsidDel="00000000" w:rsidP="00000000" w:rsidRDefault="00000000" w:rsidRPr="00000000" w14:paraId="00000109">
      <w:pPr>
        <w:spacing w:after="200" w:line="362" w:lineRule="auto"/>
        <w:jc w:val="both"/>
        <w:rPr/>
      </w:pPr>
      <w:r w:rsidDel="00000000" w:rsidR="00000000" w:rsidRPr="00000000">
        <w:rPr>
          <w:rtl w:val="0"/>
        </w:rPr>
        <w:t xml:space="preserve">Una parte degli alunni è sempre stata consapevole dell’importanza della scuola e delle possibilità che una buona preparazione può fornire per l’inserimento nella società e nel mondo del lavoro mentre la restante parte non ha raggiunto questa consapevolezza nonostante gli stimoli continui dei docenti, che hanno coinvolto anche le famiglie, e le attività di PCTO a cui la classe partecipato. </w:t>
      </w:r>
    </w:p>
    <w:p w:rsidR="00000000" w:rsidDel="00000000" w:rsidP="00000000" w:rsidRDefault="00000000" w:rsidRPr="00000000" w14:paraId="0000010A">
      <w:pPr>
        <w:spacing w:after="200" w:line="362" w:lineRule="auto"/>
        <w:jc w:val="both"/>
        <w:rPr/>
      </w:pPr>
      <w:r w:rsidDel="00000000" w:rsidR="00000000" w:rsidRPr="00000000">
        <w:rPr>
          <w:rtl w:val="0"/>
        </w:rPr>
        <w:t xml:space="preserve">Il gruppo classe al termine del percorso scolastico ha raggiunto risultati molto eterogenei.</w:t>
      </w:r>
    </w:p>
    <w:p w:rsidR="00000000" w:rsidDel="00000000" w:rsidP="00000000" w:rsidRDefault="00000000" w:rsidRPr="00000000" w14:paraId="0000010B">
      <w:pPr>
        <w:spacing w:after="200" w:line="362" w:lineRule="auto"/>
        <w:jc w:val="both"/>
        <w:rPr/>
      </w:pPr>
      <w:r w:rsidDel="00000000" w:rsidR="00000000" w:rsidRPr="00000000">
        <w:rPr>
          <w:rtl w:val="0"/>
        </w:rPr>
        <w:t xml:space="preserve">Un gruppo di alunni ha sempre partecipato al dialogo educativo con un rapporto aperto, spontaneo e rispettoso delle regole e ha raggiunto buoni risultati, alcuni allievi di questo gruppo si sono caratterizzati per una partecipazione più strutturata e motivata raggiungendo risultati eccellenti in tutte le discipline.</w:t>
      </w:r>
    </w:p>
    <w:p w:rsidR="00000000" w:rsidDel="00000000" w:rsidP="00000000" w:rsidRDefault="00000000" w:rsidRPr="00000000" w14:paraId="0000010C">
      <w:pPr>
        <w:spacing w:after="200" w:line="362" w:lineRule="auto"/>
        <w:jc w:val="both"/>
        <w:rPr/>
      </w:pPr>
      <w:r w:rsidDel="00000000" w:rsidR="00000000" w:rsidRPr="00000000">
        <w:rPr>
          <w:rtl w:val="0"/>
        </w:rPr>
        <w:t xml:space="preserve">Un altro gruppo poco interessato non ha sempre espresso l’impegno e il coinvolgimento necessario per rispondere in modo compiuto ed adeguato agli stimoli proposti. Ha sempre partecipato in modo passivo alle attività didattiche raggiungendo risultati appena sufficienti in parte delle discipline.</w:t>
      </w:r>
    </w:p>
    <w:p w:rsidR="00000000" w:rsidDel="00000000" w:rsidP="00000000" w:rsidRDefault="00000000" w:rsidRPr="00000000" w14:paraId="0000010D">
      <w:pPr>
        <w:spacing w:after="200" w:line="362" w:lineRule="auto"/>
        <w:jc w:val="both"/>
        <w:rPr/>
      </w:pPr>
      <w:r w:rsidDel="00000000" w:rsidR="00000000" w:rsidRPr="00000000">
        <w:rPr>
          <w:rtl w:val="0"/>
        </w:rPr>
        <w:t xml:space="preserve">L’alunno in situazione di disabilità ha frequentato regolarmente le lezioni, partecipando con interesse alle attività didattiche proposte e ha raggiunto gli esiti di apprendimento fissati nel piano educativo.</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362" w:lineRule="auto"/>
        <w:ind w:left="118" w:right="576" w:firstLine="0"/>
        <w:jc w:val="both"/>
        <w:rPr/>
      </w:pPr>
      <w:r w:rsidDel="00000000" w:rsidR="00000000" w:rsidRPr="00000000">
        <w:rPr>
          <w:rtl w:val="0"/>
        </w:rPr>
      </w:r>
    </w:p>
    <w:p w:rsidR="00000000" w:rsidDel="00000000" w:rsidP="00000000" w:rsidRDefault="00000000" w:rsidRPr="00000000" w14:paraId="0000010F">
      <w:pPr>
        <w:spacing w:before="103" w:line="362" w:lineRule="auto"/>
        <w:ind w:left="118" w:right="576" w:firstLine="0"/>
        <w:jc w:val="both"/>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362" w:lineRule="auto"/>
        <w:ind w:left="118" w:right="576" w:firstLine="0"/>
        <w:jc w:val="both"/>
        <w:rPr/>
        <w:sectPr>
          <w:type w:val="nextPage"/>
          <w:pgSz w:h="16840" w:w="11910" w:orient="portrait"/>
          <w:pgMar w:bottom="1200" w:top="2903" w:left="1000" w:right="560" w:header="1474" w:footer="935"/>
        </w:sectPr>
      </w:pPr>
      <w:r w:rsidDel="00000000" w:rsidR="00000000" w:rsidRPr="00000000">
        <w:rPr>
          <w:rtl w:val="0"/>
        </w:rPr>
      </w:r>
    </w:p>
    <w:p w:rsidR="00000000" w:rsidDel="00000000" w:rsidP="00000000" w:rsidRDefault="00000000" w:rsidRPr="00000000" w14:paraId="00000111">
      <w:pPr>
        <w:pStyle w:val="Heading1"/>
        <w:numPr>
          <w:ilvl w:val="0"/>
          <w:numId w:val="15"/>
        </w:numPr>
        <w:tabs>
          <w:tab w:val="left" w:leader="none" w:pos="2712"/>
        </w:tabs>
        <w:spacing w:before="75" w:lineRule="auto"/>
        <w:ind w:left="2711" w:hanging="241.9999999999999"/>
        <w:jc w:val="both"/>
        <w:rPr>
          <w:u w:val="none"/>
        </w:rPr>
      </w:pPr>
      <w:bookmarkStart w:colFirst="0" w:colLast="0" w:name="_1a7ggoq04wuw" w:id="13"/>
      <w:bookmarkEnd w:id="13"/>
      <w:r w:rsidDel="00000000" w:rsidR="00000000" w:rsidRPr="00000000">
        <w:rPr>
          <w:u w:val="none"/>
          <w:rtl w:val="0"/>
        </w:rPr>
        <w:t xml:space="preserve">Indicazioni su strategie e metodi per l’inclusione</w:t>
      </w:r>
    </w:p>
    <w:p w:rsidR="00000000" w:rsidDel="00000000" w:rsidP="00000000" w:rsidRDefault="00000000" w:rsidRPr="00000000" w14:paraId="00000112">
      <w:pPr>
        <w:tabs>
          <w:tab w:val="left" w:leader="none" w:pos="2712"/>
        </w:tabs>
        <w:ind w:left="373" w:firstLine="0"/>
        <w:rPr/>
      </w:pP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364" w:lineRule="auto"/>
        <w:ind w:left="128" w:right="459"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L’Istituto considera la diversità una risorsa e si impegna nella realizzazione di una didattica inclusiva. Essa si basa sull’apprendimento cooperativo e metacognitivo ed è caratterizzata dalla gestione democratica della classe, centrata sulla collaborazione, sulla riflessione sui comportamenti agiti, sull’interdipendenza positiva dei ruoli e sull’uguaglianza delle opportunità di successo formativo per tutti. L’Istituto realizza percorsi scolastici personalizzati per aiutare gli alunni nell’acquisizione di competenze culturali, sociali professionali favorendone l’ingresso nel mondo del lavoro o il proseguimento degli studi.</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15">
      <w:pPr>
        <w:pStyle w:val="Heading1"/>
        <w:numPr>
          <w:ilvl w:val="0"/>
          <w:numId w:val="15"/>
        </w:numPr>
        <w:tabs>
          <w:tab w:val="left" w:leader="none" w:pos="3288"/>
        </w:tabs>
        <w:spacing w:line="518" w:lineRule="auto"/>
        <w:ind w:left="373" w:right="3148" w:hanging="240"/>
        <w:jc w:val="left"/>
        <w:rPr>
          <w:u w:val="none"/>
        </w:rPr>
      </w:pPr>
      <w:bookmarkStart w:colFirst="0" w:colLast="0" w:name="_ntaustycee51" w:id="14"/>
      <w:bookmarkEnd w:id="14"/>
      <w:r w:rsidDel="00000000" w:rsidR="00000000" w:rsidRPr="00000000">
        <w:rPr>
          <w:u w:val="none"/>
          <w:rtl w:val="0"/>
        </w:rPr>
        <w:t xml:space="preserve">Indicazioni generali attività didattica</w:t>
      </w:r>
    </w:p>
    <w:p w:rsidR="00000000" w:rsidDel="00000000" w:rsidP="00000000" w:rsidRDefault="00000000" w:rsidRPr="00000000" w14:paraId="00000116">
      <w:pPr>
        <w:pStyle w:val="Heading1"/>
        <w:tabs>
          <w:tab w:val="left" w:leader="none" w:pos="3288"/>
        </w:tabs>
        <w:spacing w:line="518" w:lineRule="auto"/>
        <w:ind w:left="373" w:right="3148" w:firstLine="0"/>
        <w:jc w:val="left"/>
        <w:rPr>
          <w:u w:val="none"/>
        </w:rPr>
      </w:pPr>
      <w:bookmarkStart w:colFirst="0" w:colLast="0" w:name="_yyayj9blarp9" w:id="15"/>
      <w:bookmarkEnd w:id="15"/>
      <w:r w:rsidDel="00000000" w:rsidR="00000000" w:rsidRPr="00000000">
        <w:rPr>
          <w:u w:val="none"/>
          <w:rtl w:val="0"/>
        </w:rPr>
        <w:t xml:space="preserve"> </w:t>
      </w:r>
      <w:r w:rsidDel="00000000" w:rsidR="00000000" w:rsidRPr="00000000">
        <w:rPr>
          <w:u w:val="single"/>
          <w:rtl w:val="0"/>
        </w:rPr>
        <w:t xml:space="preserve">5.1 Metodologie e strategie didattiche</w:t>
      </w: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372" w:lineRule="auto"/>
        <w:ind w:left="128" w:right="462"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Sul piano didattico, l’impostazione metodologica è partita dall’accertamento della formazione di base degli studenti e ha consentito di sviluppare il senso della problematicità del sapere e dell’autonomia degli allievi coinvolti individualmente e in gruppo. Essa ha proposto la realtà come problema aperto e la cultura come processo attivo di conquista del sapere, secondo la seguente articolazione del lavoro:</w:t>
      </w:r>
    </w:p>
    <w:p w:rsidR="00000000" w:rsidDel="00000000" w:rsidP="00000000" w:rsidRDefault="00000000" w:rsidRPr="00000000" w14:paraId="0000011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41"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percezione del fenomeno e della sua problematicità;</w:t>
      </w:r>
    </w:p>
    <w:p w:rsidR="00000000" w:rsidDel="00000000" w:rsidP="00000000" w:rsidRDefault="00000000" w:rsidRPr="00000000" w14:paraId="0000011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9" w:line="400" w:lineRule="auto"/>
        <w:ind w:left="853" w:right="237"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analisi del problema in tutti i suoi aspetti strutturali e formali, nei suoi collegamenti orizzontali e trasversali, capacità di operare collegamenti, di simulare fenomeni;</w:t>
      </w:r>
    </w:p>
    <w:p w:rsidR="00000000" w:rsidDel="00000000" w:rsidP="00000000" w:rsidRDefault="00000000" w:rsidRPr="00000000" w14:paraId="0000011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9"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comprensione, soluzione e valutazione del problema;</w:t>
      </w:r>
    </w:p>
    <w:p w:rsidR="00000000" w:rsidDel="00000000" w:rsidP="00000000" w:rsidRDefault="00000000" w:rsidRPr="00000000" w14:paraId="0000011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54"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lo svolgimento dell’attività didattica privilegia le seguenti tecniche o procedure:</w:t>
      </w:r>
    </w:p>
    <w:p w:rsidR="00000000" w:rsidDel="00000000" w:rsidP="00000000" w:rsidRDefault="00000000" w:rsidRPr="00000000" w14:paraId="0000011C">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57" w:line="432" w:lineRule="auto"/>
        <w:ind w:left="853" w:right="117"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discussione interattiva, con contributi di storicità e inter-pluridisciplinarità, per la presentazione dell</w:t>
      </w:r>
      <w:r w:rsidDel="00000000" w:rsidR="00000000" w:rsidRPr="00000000">
        <w:rPr>
          <w:rFonts w:ascii="SimSun" w:cs="SimSun" w:eastAsia="SimSun" w:hAnsi="SimSun"/>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argomento</w:t>
      </w:r>
    </w:p>
    <w:p w:rsidR="00000000" w:rsidDel="00000000" w:rsidP="00000000" w:rsidRDefault="00000000" w:rsidRPr="00000000" w14:paraId="0000011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7"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lezione frontale, per la trasmissione dei saperi;</w:t>
      </w:r>
    </w:p>
    <w:p w:rsidR="00000000" w:rsidDel="00000000" w:rsidP="00000000" w:rsidRDefault="00000000" w:rsidRPr="00000000" w14:paraId="0000011E">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9"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lavoro di gruppo, per le esercitazioni di primo approccio e di rinforzo o recupero;</w:t>
      </w:r>
    </w:p>
    <w:p w:rsidR="00000000" w:rsidDel="00000000" w:rsidP="00000000" w:rsidRDefault="00000000" w:rsidRPr="00000000" w14:paraId="0000011F">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52"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 solving, per l’analisi di situazioni complesse o in contesti non usuali;</w:t>
      </w:r>
    </w:p>
    <w:p w:rsidR="00000000" w:rsidDel="00000000" w:rsidP="00000000" w:rsidRDefault="00000000" w:rsidRPr="00000000" w14:paraId="00000120">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54"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lezione in laboratorio, per l’utilizzo della strumentazione speciale e per le applicazioni pratiche;</w:t>
      </w:r>
    </w:p>
    <w:p w:rsidR="00000000" w:rsidDel="00000000" w:rsidP="00000000" w:rsidRDefault="00000000" w:rsidRPr="00000000" w14:paraId="00000121">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tabs>
          <w:tab w:val="left" w:leader="none" w:pos="853"/>
          <w:tab w:val="left" w:leader="none" w:pos="854"/>
        </w:tabs>
        <w:spacing w:after="0" w:before="147" w:line="240" w:lineRule="auto"/>
        <w:ind w:left="853" w:right="0" w:hanging="36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lezione multimediale, per presentare/rafforzare concetti peculiari, simulare processi, fare ricerche;</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123">
      <w:pPr>
        <w:pStyle w:val="Heading1"/>
        <w:numPr>
          <w:ilvl w:val="1"/>
          <w:numId w:val="13"/>
        </w:numPr>
        <w:tabs>
          <w:tab w:val="left" w:leader="none" w:pos="777"/>
        </w:tabs>
        <w:spacing w:before="1" w:lineRule="auto"/>
        <w:ind w:left="776" w:hanging="361"/>
        <w:rPr>
          <w:u w:val="none"/>
        </w:rPr>
      </w:pPr>
      <w:bookmarkStart w:colFirst="0" w:colLast="0" w:name="_kuyzl337l3rn" w:id="16"/>
      <w:bookmarkEnd w:id="16"/>
      <w:r w:rsidDel="00000000" w:rsidR="00000000" w:rsidRPr="00000000">
        <w:rPr>
          <w:u w:val="single"/>
          <w:rtl w:val="0"/>
        </w:rPr>
        <w:t xml:space="preserve">CLIL: attività e modalità insegnamento</w:t>
      </w:r>
      <w:r w:rsidDel="00000000" w:rsidR="00000000" w:rsidRPr="00000000">
        <w:rPr>
          <w:rtl w:val="0"/>
        </w:rPr>
      </w:r>
    </w:p>
    <w:p w:rsidR="00000000" w:rsidDel="00000000" w:rsidP="00000000" w:rsidRDefault="00000000" w:rsidRPr="00000000" w14:paraId="00000124">
      <w:pPr>
        <w:spacing w:before="90" w:line="360" w:lineRule="auto"/>
        <w:ind w:left="544" w:firstLine="0"/>
        <w:jc w:val="both"/>
        <w:rPr/>
        <w:sectPr>
          <w:footerReference r:id="rId13" w:type="default"/>
          <w:type w:val="nextPage"/>
          <w:pgSz w:h="16840" w:w="11910" w:orient="portrait"/>
          <w:pgMar w:bottom="1120" w:top="3044" w:left="1000" w:right="680" w:header="1474" w:footer="937"/>
          <w:pgNumType w:start="10"/>
        </w:sectPr>
      </w:pPr>
      <w:r w:rsidDel="00000000" w:rsidR="00000000" w:rsidRPr="00000000">
        <w:rPr>
          <w:rtl w:val="0"/>
        </w:rPr>
        <w:t xml:space="preserve">Il CLIL è stato svolto nell’ambito dell’insegnamento di Elettrotecnica</w:t>
      </w:r>
      <w:r w:rsidDel="00000000" w:rsidR="00000000" w:rsidRPr="00000000">
        <w:rPr>
          <w:rtl w:val="0"/>
        </w:rPr>
        <w:t xml:space="preserve">, con modalità descritte nella relativa relazione/programmazione dell’insegnamento allegata.</w:t>
      </w:r>
    </w:p>
    <w:p w:rsidR="00000000" w:rsidDel="00000000" w:rsidP="00000000" w:rsidRDefault="00000000" w:rsidRPr="00000000" w14:paraId="00000125">
      <w:pPr>
        <w:pStyle w:val="Heading1"/>
        <w:numPr>
          <w:ilvl w:val="1"/>
          <w:numId w:val="13"/>
        </w:numPr>
        <w:tabs>
          <w:tab w:val="left" w:leader="none" w:pos="777"/>
        </w:tabs>
        <w:spacing w:before="75" w:lineRule="auto"/>
        <w:ind w:left="776" w:hanging="361"/>
        <w:rPr>
          <w:u w:val="none"/>
        </w:rPr>
      </w:pPr>
      <w:bookmarkStart w:colFirst="0" w:colLast="0" w:name="_y548lz1q1hbj" w:id="17"/>
      <w:bookmarkEnd w:id="17"/>
      <w:r w:rsidDel="00000000" w:rsidR="00000000" w:rsidRPr="00000000">
        <w:rPr>
          <w:u w:val="single"/>
          <w:rtl w:val="0"/>
        </w:rPr>
        <w:t xml:space="preserve">Formazione scuola lavoro (ex PCTO): attività nel triennio.</w:t>
      </w:r>
    </w:p>
    <w:p w:rsidR="00000000" w:rsidDel="00000000" w:rsidP="00000000" w:rsidRDefault="00000000" w:rsidRPr="00000000" w14:paraId="00000126">
      <w:pPr>
        <w:tabs>
          <w:tab w:val="left" w:leader="none" w:pos="777"/>
        </w:tabs>
        <w:rPr/>
      </w:pPr>
      <w:r w:rsidDel="00000000" w:rsidR="00000000" w:rsidRPr="00000000">
        <w:rPr>
          <w:rtl w:val="0"/>
        </w:rPr>
      </w:r>
    </w:p>
    <w:p w:rsidR="00000000" w:rsidDel="00000000" w:rsidP="00000000" w:rsidRDefault="00000000" w:rsidRPr="00000000" w14:paraId="00000127">
      <w:pPr>
        <w:tabs>
          <w:tab w:val="left" w:leader="none" w:pos="777"/>
        </w:tabs>
        <w:rPr/>
      </w:pPr>
      <w:r w:rsidDel="00000000" w:rsidR="00000000" w:rsidRPr="00000000">
        <w:rPr>
          <w:rtl w:val="0"/>
        </w:rPr>
      </w:r>
    </w:p>
    <w:p w:rsidR="00000000" w:rsidDel="00000000" w:rsidP="00000000" w:rsidRDefault="00000000" w:rsidRPr="00000000" w14:paraId="00000128">
      <w:pPr>
        <w:pStyle w:val="Heading1"/>
        <w:numPr>
          <w:ilvl w:val="2"/>
          <w:numId w:val="12"/>
        </w:numPr>
        <w:tabs>
          <w:tab w:val="left" w:leader="none" w:pos="724"/>
        </w:tabs>
        <w:spacing w:before="101" w:lineRule="auto"/>
        <w:ind w:left="723" w:hanging="601"/>
        <w:jc w:val="both"/>
        <w:rPr>
          <w:u w:val="none"/>
        </w:rPr>
      </w:pPr>
      <w:bookmarkStart w:colFirst="0" w:colLast="0" w:name="_pbd5sriut20a" w:id="18"/>
      <w:bookmarkEnd w:id="18"/>
      <w:r w:rsidDel="00000000" w:rsidR="00000000" w:rsidRPr="00000000">
        <w:rPr>
          <w:u w:val="none"/>
          <w:rtl w:val="0"/>
        </w:rPr>
        <w:t xml:space="preserve">Introduzione</w:t>
      </w:r>
    </w:p>
    <w:p w:rsidR="00000000" w:rsidDel="00000000" w:rsidP="00000000" w:rsidRDefault="00000000" w:rsidRPr="00000000" w14:paraId="00000129">
      <w:pPr>
        <w:tabs>
          <w:tab w:val="left" w:leader="none" w:pos="724"/>
        </w:tabs>
        <w:rPr/>
      </w:pPr>
      <w:r w:rsidDel="00000000" w:rsidR="00000000" w:rsidRPr="00000000">
        <w:rPr>
          <w:rtl w:val="0"/>
        </w:rPr>
      </w:r>
    </w:p>
    <w:p w:rsidR="00000000" w:rsidDel="00000000" w:rsidP="00000000" w:rsidRDefault="00000000" w:rsidRPr="00000000" w14:paraId="0000012A">
      <w:pPr>
        <w:shd w:fill="ffffff" w:val="clear"/>
        <w:tabs>
          <w:tab w:val="left" w:leader="none" w:pos="724"/>
        </w:tabs>
        <w:rPr>
          <w:rFonts w:ascii="Arial" w:cs="Arial" w:eastAsia="Arial" w:hAnsi="Arial"/>
          <w:color w:val="222222"/>
        </w:rPr>
      </w:pPr>
      <w:r w:rsidDel="00000000" w:rsidR="00000000" w:rsidRPr="00000000">
        <w:rPr>
          <w:rFonts w:ascii="Arial" w:cs="Arial" w:eastAsia="Arial" w:hAnsi="Arial"/>
          <w:color w:val="222222"/>
          <w:rtl w:val="0"/>
        </w:rPr>
        <w:t xml:space="preserve">L’approfondimento dato all’indirizzo articolato in elettrotecnica dal terzo al quinto anno mira      alla formazione di tecnici esperti nella progettazione e nella installazione e riparazione di impianti nelle costruzioni civili e elettrici industriali codice ATECO (6.2.4.1.1 / 6.1.3.7.0)</w:t>
      </w:r>
    </w:p>
    <w:p w:rsidR="00000000" w:rsidDel="00000000" w:rsidP="00000000" w:rsidRDefault="00000000" w:rsidRPr="00000000" w14:paraId="0000012B">
      <w:pPr>
        <w:shd w:fill="ffffff" w:val="clear"/>
        <w:tabs>
          <w:tab w:val="left" w:leader="none" w:pos="724"/>
        </w:tabs>
        <w:rPr>
          <w:rFonts w:ascii="Arial" w:cs="Arial" w:eastAsia="Arial" w:hAnsi="Arial"/>
          <w:color w:val="222222"/>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12D">
      <w:pPr>
        <w:pStyle w:val="Heading2"/>
        <w:numPr>
          <w:ilvl w:val="2"/>
          <w:numId w:val="12"/>
        </w:numPr>
        <w:tabs>
          <w:tab w:val="left" w:leader="none" w:pos="686"/>
        </w:tabs>
        <w:ind w:left="685" w:hanging="553"/>
        <w:rPr/>
      </w:pPr>
      <w:bookmarkStart w:colFirst="0" w:colLast="0" w:name="_khoc0pdqvtj5" w:id="19"/>
      <w:bookmarkEnd w:id="19"/>
      <w:r w:rsidDel="00000000" w:rsidR="00000000" w:rsidRPr="00000000">
        <w:rPr>
          <w:rtl w:val="0"/>
        </w:rPr>
        <w:t xml:space="preserve">FSL (ex PCTO), seminari e corsi</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Tutti gli allievi hanno svolto le ore di attività di FSL programmate durante il secondo biennio e il quinto anno.</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48400" cy="2228850"/>
            <wp:effectExtent b="0" l="0" r="0" t="0"/>
            <wp:docPr id="12" name="image9.png"/>
            <a:graphic>
              <a:graphicData uri="http://schemas.openxmlformats.org/drawingml/2006/picture">
                <pic:pic>
                  <pic:nvPicPr>
                    <pic:cNvPr id="0" name="image9.png"/>
                    <pic:cNvPicPr preferRelativeResize="0"/>
                  </pic:nvPicPr>
                  <pic:blipFill>
                    <a:blip r:embed="rId14"/>
                    <a:srcRect b="0" l="0" r="0" t="0"/>
                    <a:stretch>
                      <a:fillRect/>
                    </a:stretch>
                  </pic:blipFill>
                  <pic:spPr>
                    <a:xfrm>
                      <a:off x="0" y="0"/>
                      <a:ext cx="6248400" cy="2228850"/>
                    </a:xfrm>
                    <a:prstGeom prst="rect"/>
                    <a:ln/>
                  </pic:spPr>
                </pic:pic>
              </a:graphicData>
            </a:graphic>
          </wp:inline>
        </w:drawing>
      </w: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drawing>
          <wp:inline distB="114300" distT="114300" distL="114300" distR="114300">
            <wp:extent cx="6210300" cy="2819400"/>
            <wp:effectExtent b="0" l="0" r="0" t="0"/>
            <wp:docPr id="18"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6210300" cy="28194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67450" cy="2400300"/>
            <wp:effectExtent b="0" l="0" r="0" t="0"/>
            <wp:docPr id="6"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6267450" cy="2400300"/>
                    </a:xfrm>
                    <a:prstGeom prst="rect"/>
                    <a:ln/>
                  </pic:spPr>
                </pic:pic>
              </a:graphicData>
            </a:graphic>
          </wp:inline>
        </w:drawing>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67450" cy="2171700"/>
            <wp:effectExtent b="0" l="0" r="0" t="0"/>
            <wp:docPr id="8"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6267450" cy="2171700"/>
                    </a:xfrm>
                    <a:prstGeom prst="rect"/>
                    <a:ln/>
                  </pic:spPr>
                </pic:pic>
              </a:graphicData>
            </a:graphic>
          </wp:inline>
        </w:drawing>
      </w: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29350" cy="2171700"/>
            <wp:effectExtent b="0" l="0" r="0" t="0"/>
            <wp:docPr id="9" name="image11.png"/>
            <a:graphic>
              <a:graphicData uri="http://schemas.openxmlformats.org/drawingml/2006/picture">
                <pic:pic>
                  <pic:nvPicPr>
                    <pic:cNvPr id="0" name="image11.png"/>
                    <pic:cNvPicPr preferRelativeResize="0"/>
                  </pic:nvPicPr>
                  <pic:blipFill>
                    <a:blip r:embed="rId18"/>
                    <a:srcRect b="0" l="0" r="0" t="0"/>
                    <a:stretch>
                      <a:fillRect/>
                    </a:stretch>
                  </pic:blipFill>
                  <pic:spPr>
                    <a:xfrm>
                      <a:off x="0" y="0"/>
                      <a:ext cx="6229350" cy="2171700"/>
                    </a:xfrm>
                    <a:prstGeom prst="rect"/>
                    <a:ln/>
                  </pic:spPr>
                </pic:pic>
              </a:graphicData>
            </a:graphic>
          </wp:inline>
        </w:drawing>
      </w: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173079" cy="2229167"/>
            <wp:effectExtent b="0" l="0" r="0" t="0"/>
            <wp:docPr id="11" name="image20.png"/>
            <a:graphic>
              <a:graphicData uri="http://schemas.openxmlformats.org/drawingml/2006/picture">
                <pic:pic>
                  <pic:nvPicPr>
                    <pic:cNvPr id="0" name="image20.png"/>
                    <pic:cNvPicPr preferRelativeResize="0"/>
                  </pic:nvPicPr>
                  <pic:blipFill>
                    <a:blip r:embed="rId19"/>
                    <a:srcRect b="0" l="0" r="0" t="0"/>
                    <a:stretch>
                      <a:fillRect/>
                    </a:stretch>
                  </pic:blipFill>
                  <pic:spPr>
                    <a:xfrm>
                      <a:off x="0" y="0"/>
                      <a:ext cx="6173079" cy="2229167"/>
                    </a:xfrm>
                    <a:prstGeom prst="rect"/>
                    <a:ln/>
                  </pic:spPr>
                </pic:pic>
              </a:graphicData>
            </a:graphic>
          </wp:inline>
        </w:drawing>
      </w: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29350" cy="2209800"/>
            <wp:effectExtent b="0" l="0" r="0" t="0"/>
            <wp:docPr id="26" name="image22.png"/>
            <a:graphic>
              <a:graphicData uri="http://schemas.openxmlformats.org/drawingml/2006/picture">
                <pic:pic>
                  <pic:nvPicPr>
                    <pic:cNvPr id="0" name="image22.png"/>
                    <pic:cNvPicPr preferRelativeResize="0"/>
                  </pic:nvPicPr>
                  <pic:blipFill>
                    <a:blip r:embed="rId20"/>
                    <a:srcRect b="0" l="0" r="0" t="0"/>
                    <a:stretch>
                      <a:fillRect/>
                    </a:stretch>
                  </pic:blipFill>
                  <pic:spPr>
                    <a:xfrm>
                      <a:off x="0" y="0"/>
                      <a:ext cx="6229350" cy="2209800"/>
                    </a:xfrm>
                    <a:prstGeom prst="rect"/>
                    <a:ln/>
                  </pic:spPr>
                </pic:pic>
              </a:graphicData>
            </a:graphic>
          </wp:inline>
        </w:drawing>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29350" cy="2628900"/>
            <wp:effectExtent b="0" l="0" r="0" t="0"/>
            <wp:docPr id="15" name="image2.png"/>
            <a:graphic>
              <a:graphicData uri="http://schemas.openxmlformats.org/drawingml/2006/picture">
                <pic:pic>
                  <pic:nvPicPr>
                    <pic:cNvPr id="0" name="image2.png"/>
                    <pic:cNvPicPr preferRelativeResize="0"/>
                  </pic:nvPicPr>
                  <pic:blipFill>
                    <a:blip r:embed="rId21"/>
                    <a:srcRect b="0" l="0" r="0" t="0"/>
                    <a:stretch>
                      <a:fillRect/>
                    </a:stretch>
                  </pic:blipFill>
                  <pic:spPr>
                    <a:xfrm>
                      <a:off x="0" y="0"/>
                      <a:ext cx="6229350" cy="2628900"/>
                    </a:xfrm>
                    <a:prstGeom prst="rect"/>
                    <a:ln/>
                  </pic:spPr>
                </pic:pic>
              </a:graphicData>
            </a:graphic>
          </wp:inline>
        </w:drawing>
      </w: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343650" cy="2266950"/>
            <wp:effectExtent b="0" l="0" r="0" t="0"/>
            <wp:docPr id="14" name="image7.png"/>
            <a:graphic>
              <a:graphicData uri="http://schemas.openxmlformats.org/drawingml/2006/picture">
                <pic:pic>
                  <pic:nvPicPr>
                    <pic:cNvPr id="0" name="image7.png"/>
                    <pic:cNvPicPr preferRelativeResize="0"/>
                  </pic:nvPicPr>
                  <pic:blipFill>
                    <a:blip r:embed="rId22"/>
                    <a:srcRect b="0" l="0" r="0" t="0"/>
                    <a:stretch>
                      <a:fillRect/>
                    </a:stretch>
                  </pic:blipFill>
                  <pic:spPr>
                    <a:xfrm>
                      <a:off x="0" y="0"/>
                      <a:ext cx="6343650" cy="2266950"/>
                    </a:xfrm>
                    <a:prstGeom prst="rect"/>
                    <a:ln/>
                  </pic:spPr>
                </pic:pic>
              </a:graphicData>
            </a:graphic>
          </wp:inline>
        </w:drawing>
      </w: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86500" cy="2057400"/>
            <wp:effectExtent b="0" l="0" r="0" t="0"/>
            <wp:docPr id="22" name="image10.png"/>
            <a:graphic>
              <a:graphicData uri="http://schemas.openxmlformats.org/drawingml/2006/picture">
                <pic:pic>
                  <pic:nvPicPr>
                    <pic:cNvPr id="0" name="image10.png"/>
                    <pic:cNvPicPr preferRelativeResize="0"/>
                  </pic:nvPicPr>
                  <pic:blipFill>
                    <a:blip r:embed="rId23"/>
                    <a:srcRect b="0" l="0" r="0" t="0"/>
                    <a:stretch>
                      <a:fillRect/>
                    </a:stretch>
                  </pic:blipFill>
                  <pic:spPr>
                    <a:xfrm>
                      <a:off x="0" y="0"/>
                      <a:ext cx="6286500" cy="2057400"/>
                    </a:xfrm>
                    <a:prstGeom prst="rect"/>
                    <a:ln/>
                  </pic:spPr>
                </pic:pic>
              </a:graphicData>
            </a:graphic>
          </wp:inline>
        </w:drawing>
      </w: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172200" cy="2305050"/>
            <wp:effectExtent b="0" l="0" r="0" t="0"/>
            <wp:docPr id="13" name="image3.png"/>
            <a:graphic>
              <a:graphicData uri="http://schemas.openxmlformats.org/drawingml/2006/picture">
                <pic:pic>
                  <pic:nvPicPr>
                    <pic:cNvPr id="0" name="image3.png"/>
                    <pic:cNvPicPr preferRelativeResize="0"/>
                  </pic:nvPicPr>
                  <pic:blipFill>
                    <a:blip r:embed="rId24"/>
                    <a:srcRect b="0" l="0" r="0" t="0"/>
                    <a:stretch>
                      <a:fillRect/>
                    </a:stretch>
                  </pic:blipFill>
                  <pic:spPr>
                    <a:xfrm>
                      <a:off x="0" y="0"/>
                      <a:ext cx="6172200" cy="2305050"/>
                    </a:xfrm>
                    <a:prstGeom prst="rect"/>
                    <a:ln/>
                  </pic:spPr>
                </pic:pic>
              </a:graphicData>
            </a:graphic>
          </wp:inline>
        </w:drawing>
      </w: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267450" cy="2457450"/>
            <wp:effectExtent b="0" l="0" r="0" t="0"/>
            <wp:docPr id="10" name="image4.png"/>
            <a:graphic>
              <a:graphicData uri="http://schemas.openxmlformats.org/drawingml/2006/picture">
                <pic:pic>
                  <pic:nvPicPr>
                    <pic:cNvPr id="0" name="image4.png"/>
                    <pic:cNvPicPr preferRelativeResize="0"/>
                  </pic:nvPicPr>
                  <pic:blipFill>
                    <a:blip r:embed="rId25"/>
                    <a:srcRect b="0" l="0" r="0" t="0"/>
                    <a:stretch>
                      <a:fillRect/>
                    </a:stretch>
                  </pic:blipFill>
                  <pic:spPr>
                    <a:xfrm>
                      <a:off x="0" y="0"/>
                      <a:ext cx="6267450" cy="2457450"/>
                    </a:xfrm>
                    <a:prstGeom prst="rect"/>
                    <a:ln/>
                  </pic:spPr>
                </pic:pic>
              </a:graphicData>
            </a:graphic>
          </wp:inline>
        </w:drawing>
      </w: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381" w:lineRule="auto"/>
        <w:ind w:left="145" w:right="204" w:hanging="11.999999999999993"/>
        <w:jc w:val="both"/>
        <w:rPr/>
      </w:pPr>
      <w:r w:rsidDel="00000000" w:rsidR="00000000" w:rsidRPr="00000000">
        <w:rPr/>
        <w:drawing>
          <wp:inline distB="114300" distT="114300" distL="114300" distR="114300">
            <wp:extent cx="6305550" cy="2686050"/>
            <wp:effectExtent b="0" l="0" r="0" t="0"/>
            <wp:docPr id="25" name="image15.png"/>
            <a:graphic>
              <a:graphicData uri="http://schemas.openxmlformats.org/drawingml/2006/picture">
                <pic:pic>
                  <pic:nvPicPr>
                    <pic:cNvPr id="0" name="image15.png"/>
                    <pic:cNvPicPr preferRelativeResize="0"/>
                  </pic:nvPicPr>
                  <pic:blipFill>
                    <a:blip r:embed="rId26"/>
                    <a:srcRect b="0" l="0" r="0" t="0"/>
                    <a:stretch>
                      <a:fillRect/>
                    </a:stretch>
                  </pic:blipFill>
                  <pic:spPr>
                    <a:xfrm>
                      <a:off x="0" y="0"/>
                      <a:ext cx="6305550" cy="2686050"/>
                    </a:xfrm>
                    <a:prstGeom prst="rect"/>
                    <a:ln/>
                  </pic:spPr>
                </pic:pic>
              </a:graphicData>
            </a:graphic>
          </wp:inline>
        </w:drawing>
      </w:r>
      <w:r w:rsidDel="00000000" w:rsidR="00000000" w:rsidRPr="00000000">
        <w:rPr>
          <w:rtl w:val="0"/>
        </w:rPr>
      </w:r>
    </w:p>
    <w:p w:rsidR="00000000" w:rsidDel="00000000" w:rsidP="00000000" w:rsidRDefault="00000000" w:rsidRPr="00000000" w14:paraId="0000013C">
      <w:pPr>
        <w:pStyle w:val="Heading1"/>
        <w:numPr>
          <w:ilvl w:val="2"/>
          <w:numId w:val="12"/>
        </w:numPr>
        <w:tabs>
          <w:tab w:val="left" w:leader="none" w:pos="734"/>
        </w:tabs>
        <w:spacing w:before="229" w:lineRule="auto"/>
        <w:ind w:left="733" w:hanging="601"/>
        <w:jc w:val="both"/>
        <w:rPr>
          <w:u w:val="none"/>
        </w:rPr>
      </w:pPr>
      <w:bookmarkStart w:colFirst="0" w:colLast="0" w:name="_itsg1x9ldrf3" w:id="20"/>
      <w:bookmarkEnd w:id="20"/>
      <w:r w:rsidDel="00000000" w:rsidR="00000000" w:rsidRPr="00000000">
        <w:rPr>
          <w:u w:val="none"/>
          <w:rtl w:val="0"/>
        </w:rPr>
        <w:t xml:space="preserve">Visite guidate e attività aziendali</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379" w:lineRule="auto"/>
        <w:ind w:left="126" w:right="237"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t xml:space="preserve">Visita centrale di Presenzano</w:t>
      </w: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40">
      <w:pPr>
        <w:pStyle w:val="Heading1"/>
        <w:numPr>
          <w:ilvl w:val="2"/>
          <w:numId w:val="12"/>
        </w:numPr>
        <w:tabs>
          <w:tab w:val="left" w:leader="none" w:pos="734"/>
        </w:tabs>
        <w:spacing w:line="268" w:lineRule="auto"/>
        <w:ind w:left="416" w:right="3482" w:hanging="284"/>
        <w:rPr>
          <w:u w:val="none"/>
        </w:rPr>
      </w:pPr>
      <w:bookmarkStart w:colFirst="0" w:colLast="0" w:name="_8wxb1g64ymjv" w:id="21"/>
      <w:bookmarkEnd w:id="21"/>
      <w:r w:rsidDel="00000000" w:rsidR="00000000" w:rsidRPr="00000000">
        <w:rPr>
          <w:u w:val="none"/>
          <w:rtl w:val="0"/>
        </w:rPr>
        <w:t xml:space="preserve">PROGETTO FINALE CON RELAZIONI CONCLUSIVE</w:t>
      </w:r>
    </w:p>
    <w:p w:rsidR="00000000" w:rsidDel="00000000" w:rsidP="00000000" w:rsidRDefault="00000000" w:rsidRPr="00000000" w14:paraId="00000141">
      <w:pPr>
        <w:tabs>
          <w:tab w:val="left" w:leader="none" w:pos="734"/>
        </w:tabs>
        <w:rPr/>
      </w:pPr>
      <w:r w:rsidDel="00000000" w:rsidR="00000000" w:rsidRPr="00000000">
        <w:rPr>
          <w:rtl w:val="0"/>
        </w:rPr>
      </w:r>
    </w:p>
    <w:p w:rsidR="00000000" w:rsidDel="00000000" w:rsidP="00000000" w:rsidRDefault="00000000" w:rsidRPr="00000000" w14:paraId="00000142">
      <w:pPr>
        <w:tabs>
          <w:tab w:val="left" w:leader="none" w:pos="734"/>
        </w:tabs>
        <w:rPr/>
      </w:pPr>
      <w:r w:rsidDel="00000000" w:rsidR="00000000" w:rsidRPr="00000000">
        <w:rPr>
          <w:rtl w:val="0"/>
        </w:rPr>
      </w:r>
    </w:p>
    <w:p w:rsidR="00000000" w:rsidDel="00000000" w:rsidP="00000000" w:rsidRDefault="00000000" w:rsidRPr="00000000" w14:paraId="00000143">
      <w:pPr>
        <w:tabs>
          <w:tab w:val="left" w:leader="none" w:pos="734"/>
        </w:tabs>
        <w:spacing w:after="200" w:line="276" w:lineRule="auto"/>
        <w:jc w:val="both"/>
        <w:rPr>
          <w:b w:val="1"/>
          <w:bCs w:val="1"/>
        </w:rPr>
      </w:pPr>
      <w:r w:rsidDel="00000000" w:rsidR="00000000" w:rsidRPr="00000000">
        <w:rPr>
          <w:b w:val="1"/>
          <w:bCs w:val="1"/>
          <w:rtl w:val="0"/>
        </w:rPr>
        <w:t xml:space="preserve">Relazione sul percorso formativo per Installatori e Riparatori nelle Costruzioni Civili ed Elettrici Industriali</w:t>
      </w:r>
    </w:p>
    <w:p w:rsidR="00000000" w:rsidDel="00000000" w:rsidP="00000000" w:rsidRDefault="00000000" w:rsidRPr="00000000" w14:paraId="00000144">
      <w:pPr>
        <w:tabs>
          <w:tab w:val="left" w:leader="none" w:pos="734"/>
        </w:tabs>
        <w:spacing w:after="200" w:line="276" w:lineRule="auto"/>
        <w:jc w:val="both"/>
        <w:rPr>
          <w:b w:val="1"/>
          <w:bCs w:val="1"/>
        </w:rPr>
      </w:pPr>
      <w:r w:rsidDel="00000000" w:rsidR="00000000" w:rsidRPr="00000000">
        <w:rPr>
          <w:b w:val="1"/>
          <w:bCs w:val="1"/>
          <w:rtl w:val="0"/>
        </w:rPr>
        <w:t xml:space="preserve">Premessa</w:t>
      </w:r>
    </w:p>
    <w:p w:rsidR="00000000" w:rsidDel="00000000" w:rsidP="00000000" w:rsidRDefault="00000000" w:rsidRPr="00000000" w14:paraId="00000145">
      <w:pPr>
        <w:tabs>
          <w:tab w:val="left" w:leader="none" w:pos="734"/>
        </w:tabs>
        <w:spacing w:after="200" w:line="276" w:lineRule="auto"/>
        <w:jc w:val="both"/>
        <w:rPr/>
      </w:pPr>
      <w:r w:rsidDel="00000000" w:rsidR="00000000" w:rsidRPr="00000000">
        <w:rPr>
          <w:rtl w:val="0"/>
        </w:rPr>
        <w:t xml:space="preserve">La presente relazione descrive il percorso formativo rivolto a figure professionali operanti nel settore delle costruzioni civili e degli impianti elettrici industriali, con particolare riferimento agli installatori e riparatori. Il percorso è finalizzato allo sviluppo di competenze tecniche, operative e trasversali necessarie per l’inserimento nel mondo del lavoro o per il miglioramento delle competenze professionali già possedute.</w:t>
      </w:r>
    </w:p>
    <w:p w:rsidR="00000000" w:rsidDel="00000000" w:rsidP="00000000" w:rsidRDefault="00000000" w:rsidRPr="00000000" w14:paraId="00000146">
      <w:pPr>
        <w:tabs>
          <w:tab w:val="left" w:leader="none" w:pos="734"/>
        </w:tabs>
        <w:spacing w:after="200" w:line="276" w:lineRule="auto"/>
        <w:jc w:val="both"/>
        <w:rPr/>
      </w:pPr>
      <w:r w:rsidDel="00000000" w:rsidR="00000000" w:rsidRPr="00000000">
        <w:rPr>
          <w:rtl w:val="0"/>
        </w:rPr>
        <w:t xml:space="preserve">L’attività formativa è strutturata in modo da integrare conoscenze teoriche, esercitazioni pratiche, simulazioni operative e attività laboratoriali, garantendo agli allievi una preparazione coerente con le esigenze del mercato del lavoro e con la normativa vigente in materia di sicurezza.</w:t>
      </w:r>
    </w:p>
    <w:p w:rsidR="00000000" w:rsidDel="00000000" w:rsidP="00000000" w:rsidRDefault="00000000" w:rsidRPr="00000000" w14:paraId="00000147">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8">
      <w:pPr>
        <w:tabs>
          <w:tab w:val="left" w:leader="none" w:pos="734"/>
        </w:tabs>
        <w:spacing w:after="200" w:line="276" w:lineRule="auto"/>
        <w:jc w:val="both"/>
        <w:rPr>
          <w:b w:val="1"/>
          <w:bCs w:val="1"/>
        </w:rPr>
      </w:pPr>
      <w:r w:rsidDel="00000000" w:rsidR="00000000" w:rsidRPr="00000000">
        <w:rPr>
          <w:b w:val="1"/>
          <w:bCs w:val="1"/>
          <w:rtl w:val="0"/>
        </w:rPr>
        <w:t xml:space="preserve">1. Descrizione degli ambienti di apprendimento</w:t>
      </w:r>
    </w:p>
    <w:p w:rsidR="00000000" w:rsidDel="00000000" w:rsidP="00000000" w:rsidRDefault="00000000" w:rsidRPr="00000000" w14:paraId="00000149">
      <w:pPr>
        <w:tabs>
          <w:tab w:val="left" w:leader="none" w:pos="734"/>
        </w:tabs>
        <w:spacing w:after="200" w:line="276" w:lineRule="auto"/>
        <w:jc w:val="both"/>
        <w:rPr/>
      </w:pPr>
      <w:r w:rsidDel="00000000" w:rsidR="00000000" w:rsidRPr="00000000">
        <w:rPr>
          <w:rtl w:val="0"/>
        </w:rPr>
        <w:t xml:space="preserve">Gli ambienti di apprendimento sono stati organizzati per favorire una formazione dinamica, pratica e professionalizzante.</w:t>
      </w:r>
    </w:p>
    <w:p w:rsidR="00000000" w:rsidDel="00000000" w:rsidP="00000000" w:rsidRDefault="00000000" w:rsidRPr="00000000" w14:paraId="0000014A">
      <w:pPr>
        <w:tabs>
          <w:tab w:val="left" w:leader="none" w:pos="734"/>
        </w:tabs>
        <w:spacing w:after="200" w:line="276" w:lineRule="auto"/>
        <w:jc w:val="both"/>
        <w:rPr>
          <w:b w:val="1"/>
          <w:bCs w:val="1"/>
        </w:rPr>
      </w:pPr>
      <w:r w:rsidDel="00000000" w:rsidR="00000000" w:rsidRPr="00000000">
        <w:rPr>
          <w:b w:val="1"/>
          <w:bCs w:val="1"/>
          <w:rtl w:val="0"/>
        </w:rPr>
        <w:t xml:space="preserve">1.1 Aula didattica</w:t>
      </w:r>
    </w:p>
    <w:p w:rsidR="00000000" w:rsidDel="00000000" w:rsidP="00000000" w:rsidRDefault="00000000" w:rsidRPr="00000000" w14:paraId="0000014B">
      <w:pPr>
        <w:tabs>
          <w:tab w:val="left" w:leader="none" w:pos="734"/>
        </w:tabs>
        <w:spacing w:after="200" w:line="276" w:lineRule="auto"/>
        <w:jc w:val="both"/>
        <w:rPr/>
      </w:pPr>
      <w:r w:rsidDel="00000000" w:rsidR="00000000" w:rsidRPr="00000000">
        <w:rPr>
          <w:rtl w:val="0"/>
        </w:rPr>
        <w:t xml:space="preserve">L’aula didattica è destinata alle attività teoriche e ai momenti di approfondimento tecnico-normativo. È dotata di:</w:t>
      </w:r>
    </w:p>
    <w:p w:rsidR="00000000" w:rsidDel="00000000" w:rsidP="00000000" w:rsidRDefault="00000000" w:rsidRPr="00000000" w14:paraId="0000014C">
      <w:pPr>
        <w:numPr>
          <w:ilvl w:val="0"/>
          <w:numId w:val="21"/>
        </w:numPr>
        <w:tabs>
          <w:tab w:val="left" w:leader="none" w:pos="734"/>
        </w:tabs>
        <w:spacing w:after="0" w:afterAutospacing="0" w:before="240" w:line="276" w:lineRule="auto"/>
        <w:ind w:left="720" w:hanging="360"/>
        <w:jc w:val="both"/>
      </w:pPr>
      <w:r w:rsidDel="00000000" w:rsidR="00000000" w:rsidRPr="00000000">
        <w:rPr>
          <w:rtl w:val="0"/>
        </w:rPr>
        <w:t xml:space="preserve">banchi e postazioni individuali;</w:t>
      </w:r>
    </w:p>
    <w:p w:rsidR="00000000" w:rsidDel="00000000" w:rsidP="00000000" w:rsidRDefault="00000000" w:rsidRPr="00000000" w14:paraId="0000014D">
      <w:pPr>
        <w:numPr>
          <w:ilvl w:val="0"/>
          <w:numId w:val="21"/>
        </w:numPr>
        <w:tabs>
          <w:tab w:val="left" w:leader="none" w:pos="734"/>
        </w:tabs>
        <w:spacing w:after="0" w:afterAutospacing="0" w:before="0" w:beforeAutospacing="0" w:line="276" w:lineRule="auto"/>
        <w:ind w:left="720" w:hanging="360"/>
        <w:jc w:val="both"/>
      </w:pPr>
      <w:r w:rsidDel="00000000" w:rsidR="00000000" w:rsidRPr="00000000">
        <w:rPr>
          <w:rtl w:val="0"/>
        </w:rPr>
        <w:t xml:space="preserve">lavagna interattiva multimediale (LIM);</w:t>
      </w:r>
    </w:p>
    <w:p w:rsidR="00000000" w:rsidDel="00000000" w:rsidP="00000000" w:rsidRDefault="00000000" w:rsidRPr="00000000" w14:paraId="0000014E">
      <w:pPr>
        <w:numPr>
          <w:ilvl w:val="0"/>
          <w:numId w:val="21"/>
        </w:numPr>
        <w:tabs>
          <w:tab w:val="left" w:leader="none" w:pos="734"/>
        </w:tabs>
        <w:spacing w:after="0" w:afterAutospacing="0" w:before="0" w:beforeAutospacing="0" w:line="276" w:lineRule="auto"/>
        <w:ind w:left="720" w:hanging="360"/>
        <w:jc w:val="both"/>
      </w:pPr>
      <w:r w:rsidDel="00000000" w:rsidR="00000000" w:rsidRPr="00000000">
        <w:rPr>
          <w:rtl w:val="0"/>
        </w:rPr>
        <w:t xml:space="preserve">computer con accesso a internet;</w:t>
      </w:r>
    </w:p>
    <w:p w:rsidR="00000000" w:rsidDel="00000000" w:rsidP="00000000" w:rsidRDefault="00000000" w:rsidRPr="00000000" w14:paraId="0000014F">
      <w:pPr>
        <w:numPr>
          <w:ilvl w:val="0"/>
          <w:numId w:val="21"/>
        </w:numPr>
        <w:tabs>
          <w:tab w:val="left" w:leader="none" w:pos="734"/>
        </w:tabs>
        <w:spacing w:after="0" w:afterAutospacing="0" w:before="0" w:beforeAutospacing="0" w:line="276" w:lineRule="auto"/>
        <w:ind w:left="720" w:hanging="360"/>
        <w:jc w:val="both"/>
      </w:pPr>
      <w:r w:rsidDel="00000000" w:rsidR="00000000" w:rsidRPr="00000000">
        <w:rPr>
          <w:rtl w:val="0"/>
        </w:rPr>
        <w:t xml:space="preserve">videoproiettore;</w:t>
      </w:r>
    </w:p>
    <w:p w:rsidR="00000000" w:rsidDel="00000000" w:rsidP="00000000" w:rsidRDefault="00000000" w:rsidRPr="00000000" w14:paraId="00000150">
      <w:pPr>
        <w:numPr>
          <w:ilvl w:val="0"/>
          <w:numId w:val="21"/>
        </w:numPr>
        <w:tabs>
          <w:tab w:val="left" w:leader="none" w:pos="734"/>
        </w:tabs>
        <w:spacing w:after="0" w:afterAutospacing="0" w:before="0" w:beforeAutospacing="0" w:line="276" w:lineRule="auto"/>
        <w:ind w:left="720" w:hanging="360"/>
        <w:jc w:val="both"/>
      </w:pPr>
      <w:r w:rsidDel="00000000" w:rsidR="00000000" w:rsidRPr="00000000">
        <w:rPr>
          <w:rtl w:val="0"/>
        </w:rPr>
        <w:t xml:space="preserve">software tecnici per progettazione e simulazione impiantistica;</w:t>
      </w:r>
    </w:p>
    <w:p w:rsidR="00000000" w:rsidDel="00000000" w:rsidP="00000000" w:rsidRDefault="00000000" w:rsidRPr="00000000" w14:paraId="00000151">
      <w:pPr>
        <w:numPr>
          <w:ilvl w:val="0"/>
          <w:numId w:val="21"/>
        </w:numPr>
        <w:tabs>
          <w:tab w:val="left" w:leader="none" w:pos="734"/>
        </w:tabs>
        <w:spacing w:before="0" w:beforeAutospacing="0" w:line="276" w:lineRule="auto"/>
        <w:ind w:left="720" w:hanging="360"/>
        <w:jc w:val="both"/>
      </w:pPr>
      <w:r w:rsidDel="00000000" w:rsidR="00000000" w:rsidRPr="00000000">
        <w:rPr>
          <w:rtl w:val="0"/>
        </w:rPr>
        <w:t xml:space="preserve">materiale didattico cartaceo e digitale.</w:t>
      </w:r>
    </w:p>
    <w:p w:rsidR="00000000" w:rsidDel="00000000" w:rsidP="00000000" w:rsidRDefault="00000000" w:rsidRPr="00000000" w14:paraId="00000152">
      <w:pPr>
        <w:tabs>
          <w:tab w:val="left" w:leader="none" w:pos="734"/>
        </w:tabs>
        <w:spacing w:after="200" w:line="276" w:lineRule="auto"/>
        <w:jc w:val="both"/>
        <w:rPr/>
      </w:pPr>
      <w:r w:rsidDel="00000000" w:rsidR="00000000" w:rsidRPr="00000000">
        <w:rPr>
          <w:rtl w:val="0"/>
        </w:rPr>
        <w:t xml:space="preserve">In questo ambiente vengono affrontati:</w:t>
      </w:r>
    </w:p>
    <w:p w:rsidR="00000000" w:rsidDel="00000000" w:rsidP="00000000" w:rsidRDefault="00000000" w:rsidRPr="00000000" w14:paraId="00000153">
      <w:pPr>
        <w:numPr>
          <w:ilvl w:val="0"/>
          <w:numId w:val="7"/>
        </w:numPr>
        <w:tabs>
          <w:tab w:val="left" w:leader="none" w:pos="734"/>
        </w:tabs>
        <w:spacing w:after="0" w:afterAutospacing="0" w:before="240" w:line="276" w:lineRule="auto"/>
        <w:ind w:left="720" w:hanging="360"/>
        <w:jc w:val="both"/>
      </w:pPr>
      <w:r w:rsidDel="00000000" w:rsidR="00000000" w:rsidRPr="00000000">
        <w:rPr>
          <w:rtl w:val="0"/>
        </w:rPr>
        <w:t xml:space="preserve">normativa tecnica e sicurezza sul lavoro;</w:t>
      </w:r>
    </w:p>
    <w:p w:rsidR="00000000" w:rsidDel="00000000" w:rsidP="00000000" w:rsidRDefault="00000000" w:rsidRPr="00000000" w14:paraId="00000154">
      <w:pPr>
        <w:numPr>
          <w:ilvl w:val="0"/>
          <w:numId w:val="7"/>
        </w:numPr>
        <w:tabs>
          <w:tab w:val="left" w:leader="none" w:pos="734"/>
        </w:tabs>
        <w:spacing w:after="0" w:afterAutospacing="0" w:before="0" w:beforeAutospacing="0" w:line="276" w:lineRule="auto"/>
        <w:ind w:left="720" w:hanging="360"/>
        <w:jc w:val="both"/>
      </w:pPr>
      <w:r w:rsidDel="00000000" w:rsidR="00000000" w:rsidRPr="00000000">
        <w:rPr>
          <w:rtl w:val="0"/>
        </w:rPr>
        <w:t xml:space="preserve">lettura del disegno tecnico;</w:t>
      </w:r>
    </w:p>
    <w:p w:rsidR="00000000" w:rsidDel="00000000" w:rsidP="00000000" w:rsidRDefault="00000000" w:rsidRPr="00000000" w14:paraId="00000155">
      <w:pPr>
        <w:numPr>
          <w:ilvl w:val="0"/>
          <w:numId w:val="7"/>
        </w:numPr>
        <w:tabs>
          <w:tab w:val="left" w:leader="none" w:pos="734"/>
        </w:tabs>
        <w:spacing w:before="0" w:beforeAutospacing="0" w:line="276" w:lineRule="auto"/>
        <w:ind w:left="720" w:hanging="360"/>
        <w:jc w:val="both"/>
      </w:pPr>
      <w:r w:rsidDel="00000000" w:rsidR="00000000" w:rsidRPr="00000000">
        <w:rPr>
          <w:rtl w:val="0"/>
        </w:rPr>
        <w:t xml:space="preserve">principi di impiantistica civile e industriale;</w:t>
      </w:r>
    </w:p>
    <w:p w:rsidR="00000000" w:rsidDel="00000000" w:rsidP="00000000" w:rsidRDefault="00000000" w:rsidRPr="00000000" w14:paraId="00000156">
      <w:pPr>
        <w:tabs>
          <w:tab w:val="left" w:leader="none" w:pos="734"/>
        </w:tabs>
        <w:spacing w:after="200" w:line="276" w:lineRule="auto"/>
        <w:jc w:val="both"/>
        <w:rPr>
          <w:b w:val="1"/>
          <w:bCs w:val="1"/>
        </w:rPr>
      </w:pPr>
      <w:r w:rsidDel="00000000" w:rsidR="00000000" w:rsidRPr="00000000">
        <w:rPr>
          <w:b w:val="1"/>
          <w:bCs w:val="1"/>
          <w:rtl w:val="0"/>
        </w:rPr>
        <w:t xml:space="preserve">1.2 Laboratorio elettrico (presso aziende del settore)</w:t>
      </w:r>
    </w:p>
    <w:p w:rsidR="00000000" w:rsidDel="00000000" w:rsidP="00000000" w:rsidRDefault="00000000" w:rsidRPr="00000000" w14:paraId="00000157">
      <w:pPr>
        <w:tabs>
          <w:tab w:val="left" w:leader="none" w:pos="734"/>
        </w:tabs>
        <w:spacing w:after="200" w:line="276" w:lineRule="auto"/>
        <w:jc w:val="both"/>
        <w:rPr/>
      </w:pPr>
      <w:r w:rsidDel="00000000" w:rsidR="00000000" w:rsidRPr="00000000">
        <w:rPr>
          <w:rtl w:val="0"/>
        </w:rPr>
        <w:t xml:space="preserve">Il laboratorio elettrico rappresenta il principale ambiente operativo del percorso formativo. È organizzato in postazioni attrezzate per consentire esercitazioni individuali e di gruppo.</w:t>
      </w:r>
    </w:p>
    <w:p w:rsidR="00000000" w:rsidDel="00000000" w:rsidP="00000000" w:rsidRDefault="00000000" w:rsidRPr="00000000" w14:paraId="00000158">
      <w:pPr>
        <w:tabs>
          <w:tab w:val="left" w:leader="none" w:pos="734"/>
        </w:tabs>
        <w:spacing w:after="200" w:line="276" w:lineRule="auto"/>
        <w:jc w:val="both"/>
        <w:rPr/>
      </w:pPr>
      <w:r w:rsidDel="00000000" w:rsidR="00000000" w:rsidRPr="00000000">
        <w:rPr>
          <w:rtl w:val="0"/>
        </w:rPr>
        <w:t xml:space="preserve">Le attività laboratoriali prevedono:</w:t>
      </w:r>
    </w:p>
    <w:p w:rsidR="00000000" w:rsidDel="00000000" w:rsidP="00000000" w:rsidRDefault="00000000" w:rsidRPr="00000000" w14:paraId="00000159">
      <w:pPr>
        <w:numPr>
          <w:ilvl w:val="0"/>
          <w:numId w:val="5"/>
        </w:numPr>
        <w:tabs>
          <w:tab w:val="left" w:leader="none" w:pos="734"/>
        </w:tabs>
        <w:spacing w:after="0" w:afterAutospacing="0" w:before="240" w:line="276" w:lineRule="auto"/>
        <w:ind w:left="720" w:hanging="360"/>
        <w:jc w:val="both"/>
      </w:pPr>
      <w:r w:rsidDel="00000000" w:rsidR="00000000" w:rsidRPr="00000000">
        <w:rPr>
          <w:rtl w:val="0"/>
        </w:rPr>
        <w:t xml:space="preserve">realizzazione di impianti elettrici civili;</w:t>
      </w:r>
    </w:p>
    <w:p w:rsidR="00000000" w:rsidDel="00000000" w:rsidP="00000000" w:rsidRDefault="00000000" w:rsidRPr="00000000" w14:paraId="0000015A">
      <w:pPr>
        <w:numPr>
          <w:ilvl w:val="0"/>
          <w:numId w:val="5"/>
        </w:numPr>
        <w:tabs>
          <w:tab w:val="left" w:leader="none" w:pos="734"/>
        </w:tabs>
        <w:spacing w:after="0" w:afterAutospacing="0" w:before="0" w:beforeAutospacing="0" w:line="276" w:lineRule="auto"/>
        <w:ind w:left="720" w:hanging="360"/>
        <w:jc w:val="both"/>
      </w:pPr>
      <w:r w:rsidDel="00000000" w:rsidR="00000000" w:rsidRPr="00000000">
        <w:rPr>
          <w:rtl w:val="0"/>
        </w:rPr>
        <w:t xml:space="preserve">installazione di quadri elettrici industriali;</w:t>
      </w:r>
    </w:p>
    <w:p w:rsidR="00000000" w:rsidDel="00000000" w:rsidP="00000000" w:rsidRDefault="00000000" w:rsidRPr="00000000" w14:paraId="0000015B">
      <w:pPr>
        <w:numPr>
          <w:ilvl w:val="0"/>
          <w:numId w:val="5"/>
        </w:numPr>
        <w:tabs>
          <w:tab w:val="left" w:leader="none" w:pos="734"/>
        </w:tabs>
        <w:spacing w:after="0" w:afterAutospacing="0" w:before="0" w:beforeAutospacing="0" w:line="276" w:lineRule="auto"/>
        <w:ind w:left="720" w:hanging="360"/>
        <w:jc w:val="both"/>
      </w:pPr>
      <w:r w:rsidDel="00000000" w:rsidR="00000000" w:rsidRPr="00000000">
        <w:rPr>
          <w:rtl w:val="0"/>
        </w:rPr>
        <w:t xml:space="preserve">cablaggio di circuiti;</w:t>
      </w:r>
    </w:p>
    <w:p w:rsidR="00000000" w:rsidDel="00000000" w:rsidP="00000000" w:rsidRDefault="00000000" w:rsidRPr="00000000" w14:paraId="0000015C">
      <w:pPr>
        <w:numPr>
          <w:ilvl w:val="0"/>
          <w:numId w:val="5"/>
        </w:numPr>
        <w:tabs>
          <w:tab w:val="left" w:leader="none" w:pos="734"/>
        </w:tabs>
        <w:spacing w:after="0" w:afterAutospacing="0" w:before="0" w:beforeAutospacing="0" w:line="276" w:lineRule="auto"/>
        <w:ind w:left="720" w:hanging="360"/>
        <w:jc w:val="both"/>
      </w:pPr>
      <w:r w:rsidDel="00000000" w:rsidR="00000000" w:rsidRPr="00000000">
        <w:rPr>
          <w:rtl w:val="0"/>
        </w:rPr>
        <w:t xml:space="preserve">utilizzo di strumenti di misura;</w:t>
      </w:r>
    </w:p>
    <w:p w:rsidR="00000000" w:rsidDel="00000000" w:rsidP="00000000" w:rsidRDefault="00000000" w:rsidRPr="00000000" w14:paraId="0000015D">
      <w:pPr>
        <w:numPr>
          <w:ilvl w:val="0"/>
          <w:numId w:val="5"/>
        </w:numPr>
        <w:tabs>
          <w:tab w:val="left" w:leader="none" w:pos="734"/>
        </w:tabs>
        <w:spacing w:after="0" w:afterAutospacing="0" w:before="0" w:beforeAutospacing="0" w:line="276" w:lineRule="auto"/>
        <w:ind w:left="720" w:hanging="360"/>
        <w:jc w:val="both"/>
      </w:pPr>
      <w:r w:rsidDel="00000000" w:rsidR="00000000" w:rsidRPr="00000000">
        <w:rPr>
          <w:rtl w:val="0"/>
        </w:rPr>
        <w:t xml:space="preserve">ricerca guasti e manutenzione;</w:t>
      </w:r>
    </w:p>
    <w:p w:rsidR="00000000" w:rsidDel="00000000" w:rsidP="00000000" w:rsidRDefault="00000000" w:rsidRPr="00000000" w14:paraId="0000015E">
      <w:pPr>
        <w:numPr>
          <w:ilvl w:val="0"/>
          <w:numId w:val="5"/>
        </w:numPr>
        <w:tabs>
          <w:tab w:val="left" w:leader="none" w:pos="734"/>
        </w:tabs>
        <w:spacing w:before="0" w:beforeAutospacing="0" w:line="276" w:lineRule="auto"/>
        <w:ind w:left="720" w:hanging="360"/>
        <w:jc w:val="both"/>
      </w:pPr>
      <w:r w:rsidDel="00000000" w:rsidR="00000000" w:rsidRPr="00000000">
        <w:rPr>
          <w:rtl w:val="0"/>
        </w:rPr>
        <w:t xml:space="preserve">verifiche funzionali e collaudi.</w:t>
      </w:r>
    </w:p>
    <w:p w:rsidR="00000000" w:rsidDel="00000000" w:rsidP="00000000" w:rsidRDefault="00000000" w:rsidRPr="00000000" w14:paraId="0000015F">
      <w:pPr>
        <w:tabs>
          <w:tab w:val="left" w:leader="none" w:pos="734"/>
        </w:tabs>
        <w:spacing w:after="200" w:line="276" w:lineRule="auto"/>
        <w:jc w:val="both"/>
        <w:rPr>
          <w:b w:val="1"/>
          <w:bCs w:val="1"/>
        </w:rPr>
      </w:pPr>
      <w:r w:rsidDel="00000000" w:rsidR="00000000" w:rsidRPr="00000000">
        <w:rPr>
          <w:b w:val="1"/>
          <w:bCs w:val="1"/>
          <w:rtl w:val="0"/>
        </w:rPr>
        <w:t xml:space="preserve">1.3 Ambiente digitale e formazione online</w:t>
      </w:r>
    </w:p>
    <w:p w:rsidR="00000000" w:rsidDel="00000000" w:rsidP="00000000" w:rsidRDefault="00000000" w:rsidRPr="00000000" w14:paraId="00000160">
      <w:pPr>
        <w:tabs>
          <w:tab w:val="left" w:leader="none" w:pos="734"/>
        </w:tabs>
        <w:spacing w:after="200" w:line="276" w:lineRule="auto"/>
        <w:jc w:val="both"/>
        <w:rPr/>
      </w:pPr>
      <w:r w:rsidDel="00000000" w:rsidR="00000000" w:rsidRPr="00000000">
        <w:rPr>
          <w:rtl w:val="0"/>
        </w:rPr>
        <w:t xml:space="preserve">Il percorso può prevedere l’utilizzo di piattaforme digitali per:</w:t>
      </w:r>
    </w:p>
    <w:p w:rsidR="00000000" w:rsidDel="00000000" w:rsidP="00000000" w:rsidRDefault="00000000" w:rsidRPr="00000000" w14:paraId="00000161">
      <w:pPr>
        <w:numPr>
          <w:ilvl w:val="0"/>
          <w:numId w:val="19"/>
        </w:numPr>
        <w:tabs>
          <w:tab w:val="left" w:leader="none" w:pos="734"/>
        </w:tabs>
        <w:spacing w:after="0" w:afterAutospacing="0" w:before="240" w:line="276" w:lineRule="auto"/>
        <w:ind w:left="720" w:hanging="360"/>
        <w:jc w:val="both"/>
      </w:pPr>
      <w:r w:rsidDel="00000000" w:rsidR="00000000" w:rsidRPr="00000000">
        <w:rPr>
          <w:rtl w:val="0"/>
        </w:rPr>
        <w:t xml:space="preserve">condivisione del materiale didattico;</w:t>
      </w:r>
    </w:p>
    <w:p w:rsidR="00000000" w:rsidDel="00000000" w:rsidP="00000000" w:rsidRDefault="00000000" w:rsidRPr="00000000" w14:paraId="00000162">
      <w:pPr>
        <w:numPr>
          <w:ilvl w:val="0"/>
          <w:numId w:val="19"/>
        </w:numPr>
        <w:tabs>
          <w:tab w:val="left" w:leader="none" w:pos="734"/>
        </w:tabs>
        <w:spacing w:after="0" w:afterAutospacing="0" w:before="0" w:beforeAutospacing="0" w:line="276" w:lineRule="auto"/>
        <w:ind w:left="720" w:hanging="360"/>
        <w:jc w:val="both"/>
      </w:pPr>
      <w:r w:rsidDel="00000000" w:rsidR="00000000" w:rsidRPr="00000000">
        <w:rPr>
          <w:rtl w:val="0"/>
        </w:rPr>
        <w:t xml:space="preserve">esercitazioni online;</w:t>
      </w:r>
    </w:p>
    <w:p w:rsidR="00000000" w:rsidDel="00000000" w:rsidP="00000000" w:rsidRDefault="00000000" w:rsidRPr="00000000" w14:paraId="00000163">
      <w:pPr>
        <w:numPr>
          <w:ilvl w:val="0"/>
          <w:numId w:val="19"/>
        </w:numPr>
        <w:tabs>
          <w:tab w:val="left" w:leader="none" w:pos="734"/>
        </w:tabs>
        <w:spacing w:after="0" w:afterAutospacing="0" w:before="0" w:beforeAutospacing="0" w:line="276" w:lineRule="auto"/>
        <w:ind w:left="720" w:hanging="360"/>
        <w:jc w:val="both"/>
      </w:pPr>
      <w:r w:rsidDel="00000000" w:rsidR="00000000" w:rsidRPr="00000000">
        <w:rPr>
          <w:rtl w:val="0"/>
        </w:rPr>
        <w:t xml:space="preserve">test di verifica;</w:t>
      </w:r>
    </w:p>
    <w:p w:rsidR="00000000" w:rsidDel="00000000" w:rsidP="00000000" w:rsidRDefault="00000000" w:rsidRPr="00000000" w14:paraId="00000164">
      <w:pPr>
        <w:numPr>
          <w:ilvl w:val="0"/>
          <w:numId w:val="19"/>
        </w:numPr>
        <w:tabs>
          <w:tab w:val="left" w:leader="none" w:pos="734"/>
        </w:tabs>
        <w:spacing w:before="0" w:beforeAutospacing="0" w:line="276" w:lineRule="auto"/>
        <w:ind w:left="720" w:hanging="360"/>
        <w:jc w:val="both"/>
      </w:pPr>
      <w:r w:rsidDel="00000000" w:rsidR="00000000" w:rsidRPr="00000000">
        <w:rPr>
          <w:rtl w:val="0"/>
        </w:rPr>
        <w:t xml:space="preserve">monitoraggio delle attività formative.</w:t>
      </w:r>
    </w:p>
    <w:p w:rsidR="00000000" w:rsidDel="00000000" w:rsidP="00000000" w:rsidRDefault="00000000" w:rsidRPr="00000000" w14:paraId="00000165">
      <w:pPr>
        <w:tabs>
          <w:tab w:val="left" w:leader="none" w:pos="734"/>
        </w:tabs>
        <w:spacing w:after="200" w:line="276" w:lineRule="auto"/>
        <w:jc w:val="both"/>
        <w:rPr/>
      </w:pPr>
      <w:r w:rsidDel="00000000" w:rsidR="00000000" w:rsidRPr="00000000">
        <w:rPr>
          <w:rtl w:val="0"/>
        </w:rPr>
        <w:t xml:space="preserve">L’ambiente digitale favorisce l’apprendimento autonomo e il consolidamento delle competenze.</w:t>
      </w:r>
    </w:p>
    <w:p w:rsidR="00000000" w:rsidDel="00000000" w:rsidP="00000000" w:rsidRDefault="00000000" w:rsidRPr="00000000" w14:paraId="00000166">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7">
      <w:pPr>
        <w:tabs>
          <w:tab w:val="left" w:leader="none" w:pos="734"/>
        </w:tabs>
        <w:spacing w:after="200" w:line="276" w:lineRule="auto"/>
        <w:jc w:val="both"/>
        <w:rPr>
          <w:b w:val="1"/>
          <w:bCs w:val="1"/>
        </w:rPr>
      </w:pPr>
      <w:r w:rsidDel="00000000" w:rsidR="00000000" w:rsidRPr="00000000">
        <w:rPr>
          <w:b w:val="1"/>
          <w:bCs w:val="1"/>
          <w:rtl w:val="0"/>
        </w:rPr>
        <w:t xml:space="preserve">2. Strumenti utilizzati</w:t>
      </w:r>
    </w:p>
    <w:p w:rsidR="00000000" w:rsidDel="00000000" w:rsidP="00000000" w:rsidRDefault="00000000" w:rsidRPr="00000000" w14:paraId="00000168">
      <w:pPr>
        <w:tabs>
          <w:tab w:val="left" w:leader="none" w:pos="734"/>
        </w:tabs>
        <w:spacing w:after="200" w:line="276" w:lineRule="auto"/>
        <w:jc w:val="both"/>
        <w:rPr/>
      </w:pPr>
      <w:r w:rsidDel="00000000" w:rsidR="00000000" w:rsidRPr="00000000">
        <w:rPr>
          <w:rtl w:val="0"/>
        </w:rPr>
        <w:t xml:space="preserve">Durante il percorso formativo vengono utilizzati strumenti e attrezzature professionali adeguati agli standard del settore.</w:t>
      </w:r>
    </w:p>
    <w:p w:rsidR="00000000" w:rsidDel="00000000" w:rsidP="00000000" w:rsidRDefault="00000000" w:rsidRPr="00000000" w14:paraId="00000169">
      <w:pPr>
        <w:tabs>
          <w:tab w:val="left" w:leader="none" w:pos="734"/>
        </w:tabs>
        <w:spacing w:after="200" w:line="276" w:lineRule="auto"/>
        <w:jc w:val="both"/>
        <w:rPr>
          <w:b w:val="1"/>
          <w:bCs w:val="1"/>
        </w:rPr>
      </w:pPr>
      <w:r w:rsidDel="00000000" w:rsidR="00000000" w:rsidRPr="00000000">
        <w:rPr>
          <w:b w:val="1"/>
          <w:bCs w:val="1"/>
          <w:rtl w:val="0"/>
        </w:rPr>
        <w:t xml:space="preserve">2.1 Strumenti didattici</w:t>
      </w:r>
    </w:p>
    <w:p w:rsidR="00000000" w:rsidDel="00000000" w:rsidP="00000000" w:rsidRDefault="00000000" w:rsidRPr="00000000" w14:paraId="0000016A">
      <w:pPr>
        <w:numPr>
          <w:ilvl w:val="0"/>
          <w:numId w:val="22"/>
        </w:numPr>
        <w:tabs>
          <w:tab w:val="left" w:leader="none" w:pos="734"/>
        </w:tabs>
        <w:spacing w:after="0" w:afterAutospacing="0" w:before="240" w:line="276" w:lineRule="auto"/>
        <w:ind w:left="720" w:hanging="360"/>
        <w:jc w:val="both"/>
      </w:pPr>
      <w:r w:rsidDel="00000000" w:rsidR="00000000" w:rsidRPr="00000000">
        <w:rPr>
          <w:rtl w:val="0"/>
        </w:rPr>
        <w:t xml:space="preserve">Lavagna Interattiva Multimediale (LIM);</w:t>
      </w:r>
    </w:p>
    <w:p w:rsidR="00000000" w:rsidDel="00000000" w:rsidP="00000000" w:rsidRDefault="00000000" w:rsidRPr="00000000" w14:paraId="0000016B">
      <w:pPr>
        <w:numPr>
          <w:ilvl w:val="0"/>
          <w:numId w:val="22"/>
        </w:numPr>
        <w:tabs>
          <w:tab w:val="left" w:leader="none" w:pos="734"/>
        </w:tabs>
        <w:spacing w:after="0" w:afterAutospacing="0" w:before="0" w:beforeAutospacing="0" w:line="276" w:lineRule="auto"/>
        <w:ind w:left="720" w:hanging="360"/>
        <w:jc w:val="both"/>
      </w:pPr>
      <w:r w:rsidDel="00000000" w:rsidR="00000000" w:rsidRPr="00000000">
        <w:rPr>
          <w:rtl w:val="0"/>
        </w:rPr>
        <w:t xml:space="preserve">computer desktop e notebook;</w:t>
      </w:r>
    </w:p>
    <w:p w:rsidR="00000000" w:rsidDel="00000000" w:rsidP="00000000" w:rsidRDefault="00000000" w:rsidRPr="00000000" w14:paraId="0000016C">
      <w:pPr>
        <w:numPr>
          <w:ilvl w:val="0"/>
          <w:numId w:val="22"/>
        </w:numPr>
        <w:tabs>
          <w:tab w:val="left" w:leader="none" w:pos="734"/>
        </w:tabs>
        <w:spacing w:after="0" w:afterAutospacing="0" w:before="0" w:beforeAutospacing="0" w:line="276" w:lineRule="auto"/>
        <w:ind w:left="720" w:hanging="360"/>
        <w:jc w:val="both"/>
      </w:pPr>
      <w:r w:rsidDel="00000000" w:rsidR="00000000" w:rsidRPr="00000000">
        <w:rPr>
          <w:rtl w:val="0"/>
        </w:rPr>
        <w:t xml:space="preserve">software CAD e software di simulazione elettrica;</w:t>
      </w:r>
    </w:p>
    <w:p w:rsidR="00000000" w:rsidDel="00000000" w:rsidP="00000000" w:rsidRDefault="00000000" w:rsidRPr="00000000" w14:paraId="0000016D">
      <w:pPr>
        <w:numPr>
          <w:ilvl w:val="0"/>
          <w:numId w:val="22"/>
        </w:numPr>
        <w:tabs>
          <w:tab w:val="left" w:leader="none" w:pos="734"/>
        </w:tabs>
        <w:spacing w:after="0" w:afterAutospacing="0" w:before="0" w:beforeAutospacing="0" w:line="276" w:lineRule="auto"/>
        <w:ind w:left="720" w:hanging="360"/>
        <w:jc w:val="both"/>
      </w:pPr>
      <w:r w:rsidDel="00000000" w:rsidR="00000000" w:rsidRPr="00000000">
        <w:rPr>
          <w:rtl w:val="0"/>
        </w:rPr>
        <w:t xml:space="preserve">dispense tecniche;</w:t>
      </w:r>
    </w:p>
    <w:p w:rsidR="00000000" w:rsidDel="00000000" w:rsidP="00000000" w:rsidRDefault="00000000" w:rsidRPr="00000000" w14:paraId="0000016E">
      <w:pPr>
        <w:numPr>
          <w:ilvl w:val="0"/>
          <w:numId w:val="22"/>
        </w:numPr>
        <w:tabs>
          <w:tab w:val="left" w:leader="none" w:pos="734"/>
        </w:tabs>
        <w:spacing w:before="0" w:beforeAutospacing="0" w:line="276" w:lineRule="auto"/>
        <w:ind w:left="720" w:hanging="360"/>
        <w:jc w:val="both"/>
      </w:pPr>
      <w:r w:rsidDel="00000000" w:rsidR="00000000" w:rsidRPr="00000000">
        <w:rPr>
          <w:rtl w:val="0"/>
        </w:rPr>
        <w:t xml:space="preserve">manuali specialistici;</w:t>
      </w:r>
    </w:p>
    <w:p w:rsidR="00000000" w:rsidDel="00000000" w:rsidP="00000000" w:rsidRDefault="00000000" w:rsidRPr="00000000" w14:paraId="0000016F">
      <w:pPr>
        <w:tabs>
          <w:tab w:val="left" w:leader="none" w:pos="734"/>
        </w:tabs>
        <w:spacing w:after="200" w:line="276" w:lineRule="auto"/>
        <w:jc w:val="both"/>
        <w:rPr>
          <w:b w:val="1"/>
          <w:bCs w:val="1"/>
        </w:rPr>
      </w:pPr>
      <w:r w:rsidDel="00000000" w:rsidR="00000000" w:rsidRPr="00000000">
        <w:rPr>
          <w:b w:val="1"/>
          <w:bCs w:val="1"/>
          <w:rtl w:val="0"/>
        </w:rPr>
        <w:t xml:space="preserve">2.2 Strumenti tecnici e attrezzature</w:t>
      </w:r>
    </w:p>
    <w:p w:rsidR="00000000" w:rsidDel="00000000" w:rsidP="00000000" w:rsidRDefault="00000000" w:rsidRPr="00000000" w14:paraId="00000170">
      <w:pPr>
        <w:tabs>
          <w:tab w:val="left" w:leader="none" w:pos="734"/>
        </w:tabs>
        <w:spacing w:after="200" w:line="276" w:lineRule="auto"/>
        <w:jc w:val="both"/>
        <w:rPr/>
      </w:pPr>
      <w:r w:rsidDel="00000000" w:rsidR="00000000" w:rsidRPr="00000000">
        <w:rPr>
          <w:rtl w:val="0"/>
        </w:rPr>
        <w:t xml:space="preserve">Gli allievi utilizzano:</w:t>
      </w:r>
    </w:p>
    <w:p w:rsidR="00000000" w:rsidDel="00000000" w:rsidP="00000000" w:rsidRDefault="00000000" w:rsidRPr="00000000" w14:paraId="00000171">
      <w:pPr>
        <w:numPr>
          <w:ilvl w:val="0"/>
          <w:numId w:val="8"/>
        </w:numPr>
        <w:tabs>
          <w:tab w:val="left" w:leader="none" w:pos="734"/>
        </w:tabs>
        <w:spacing w:after="0" w:afterAutospacing="0" w:before="240" w:line="276" w:lineRule="auto"/>
        <w:ind w:left="720" w:hanging="360"/>
        <w:jc w:val="both"/>
      </w:pPr>
      <w:r w:rsidDel="00000000" w:rsidR="00000000" w:rsidRPr="00000000">
        <w:rPr>
          <w:rtl w:val="0"/>
        </w:rPr>
        <w:t xml:space="preserve">cacciaviti e utensili isolati;</w:t>
      </w:r>
    </w:p>
    <w:p w:rsidR="00000000" w:rsidDel="00000000" w:rsidP="00000000" w:rsidRDefault="00000000" w:rsidRPr="00000000" w14:paraId="00000172">
      <w:pPr>
        <w:numPr>
          <w:ilvl w:val="0"/>
          <w:numId w:val="8"/>
        </w:numPr>
        <w:tabs>
          <w:tab w:val="left" w:leader="none" w:pos="734"/>
        </w:tabs>
        <w:spacing w:after="0" w:afterAutospacing="0" w:before="0" w:beforeAutospacing="0" w:line="276" w:lineRule="auto"/>
        <w:ind w:left="720" w:hanging="360"/>
        <w:jc w:val="both"/>
      </w:pPr>
      <w:r w:rsidDel="00000000" w:rsidR="00000000" w:rsidRPr="00000000">
        <w:rPr>
          <w:rtl w:val="0"/>
        </w:rPr>
        <w:t xml:space="preserve">pinze, tronchesi e spelafili;</w:t>
      </w:r>
    </w:p>
    <w:p w:rsidR="00000000" w:rsidDel="00000000" w:rsidP="00000000" w:rsidRDefault="00000000" w:rsidRPr="00000000" w14:paraId="00000173">
      <w:pPr>
        <w:numPr>
          <w:ilvl w:val="0"/>
          <w:numId w:val="8"/>
        </w:numPr>
        <w:tabs>
          <w:tab w:val="left" w:leader="none" w:pos="734"/>
        </w:tabs>
        <w:spacing w:after="0" w:afterAutospacing="0" w:before="0" w:beforeAutospacing="0" w:line="276" w:lineRule="auto"/>
        <w:ind w:left="720" w:hanging="360"/>
        <w:jc w:val="both"/>
      </w:pPr>
      <w:r w:rsidDel="00000000" w:rsidR="00000000" w:rsidRPr="00000000">
        <w:rPr>
          <w:rtl w:val="0"/>
        </w:rPr>
        <w:t xml:space="preserve">trapani e avvitatori;</w:t>
      </w:r>
    </w:p>
    <w:p w:rsidR="00000000" w:rsidDel="00000000" w:rsidP="00000000" w:rsidRDefault="00000000" w:rsidRPr="00000000" w14:paraId="00000174">
      <w:pPr>
        <w:numPr>
          <w:ilvl w:val="0"/>
          <w:numId w:val="8"/>
        </w:numPr>
        <w:tabs>
          <w:tab w:val="left" w:leader="none" w:pos="734"/>
        </w:tabs>
        <w:spacing w:after="0" w:afterAutospacing="0" w:before="0" w:beforeAutospacing="0" w:line="276" w:lineRule="auto"/>
        <w:ind w:left="720" w:hanging="360"/>
        <w:jc w:val="both"/>
      </w:pPr>
      <w:r w:rsidDel="00000000" w:rsidR="00000000" w:rsidRPr="00000000">
        <w:rPr>
          <w:rtl w:val="0"/>
        </w:rPr>
        <w:t xml:space="preserve">multimetri digitali;</w:t>
      </w:r>
    </w:p>
    <w:p w:rsidR="00000000" w:rsidDel="00000000" w:rsidP="00000000" w:rsidRDefault="00000000" w:rsidRPr="00000000" w14:paraId="00000175">
      <w:pPr>
        <w:numPr>
          <w:ilvl w:val="0"/>
          <w:numId w:val="8"/>
        </w:numPr>
        <w:tabs>
          <w:tab w:val="left" w:leader="none" w:pos="734"/>
        </w:tabs>
        <w:spacing w:after="0" w:afterAutospacing="0" w:before="0" w:beforeAutospacing="0" w:line="276" w:lineRule="auto"/>
        <w:ind w:left="720" w:hanging="360"/>
        <w:jc w:val="both"/>
      </w:pPr>
      <w:r w:rsidDel="00000000" w:rsidR="00000000" w:rsidRPr="00000000">
        <w:rPr>
          <w:rtl w:val="0"/>
        </w:rPr>
        <w:t xml:space="preserve">strumenti per misure elettriche;</w:t>
      </w:r>
    </w:p>
    <w:p w:rsidR="00000000" w:rsidDel="00000000" w:rsidP="00000000" w:rsidRDefault="00000000" w:rsidRPr="00000000" w14:paraId="00000176">
      <w:pPr>
        <w:numPr>
          <w:ilvl w:val="0"/>
          <w:numId w:val="8"/>
        </w:numPr>
        <w:tabs>
          <w:tab w:val="left" w:leader="none" w:pos="734"/>
        </w:tabs>
        <w:spacing w:after="0" w:afterAutospacing="0" w:before="0" w:beforeAutospacing="0" w:line="276" w:lineRule="auto"/>
        <w:ind w:left="720" w:hanging="360"/>
        <w:jc w:val="both"/>
      </w:pPr>
      <w:r w:rsidDel="00000000" w:rsidR="00000000" w:rsidRPr="00000000">
        <w:rPr>
          <w:rtl w:val="0"/>
        </w:rPr>
        <w:t xml:space="preserve">saldatrici e accessori;</w:t>
      </w:r>
    </w:p>
    <w:p w:rsidR="00000000" w:rsidDel="00000000" w:rsidP="00000000" w:rsidRDefault="00000000" w:rsidRPr="00000000" w14:paraId="00000177">
      <w:pPr>
        <w:numPr>
          <w:ilvl w:val="0"/>
          <w:numId w:val="8"/>
        </w:numPr>
        <w:tabs>
          <w:tab w:val="left" w:leader="none" w:pos="734"/>
        </w:tabs>
        <w:spacing w:before="0" w:beforeAutospacing="0" w:line="276" w:lineRule="auto"/>
        <w:ind w:left="720" w:hanging="360"/>
        <w:jc w:val="both"/>
      </w:pPr>
      <w:r w:rsidDel="00000000" w:rsidR="00000000" w:rsidRPr="00000000">
        <w:rPr>
          <w:rtl w:val="0"/>
        </w:rPr>
        <w:t xml:space="preserve">dispositivi di protezione individuale.</w:t>
      </w:r>
    </w:p>
    <w:p w:rsidR="00000000" w:rsidDel="00000000" w:rsidP="00000000" w:rsidRDefault="00000000" w:rsidRPr="00000000" w14:paraId="00000178">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tabs>
          <w:tab w:val="left" w:leader="none" w:pos="734"/>
        </w:tabs>
        <w:spacing w:after="200" w:line="276" w:lineRule="auto"/>
        <w:jc w:val="both"/>
        <w:rPr>
          <w:b w:val="1"/>
          <w:bCs w:val="1"/>
        </w:rPr>
      </w:pPr>
      <w:r w:rsidDel="00000000" w:rsidR="00000000" w:rsidRPr="00000000">
        <w:rPr>
          <w:b w:val="1"/>
          <w:bCs w:val="1"/>
          <w:rtl w:val="0"/>
        </w:rPr>
        <w:t xml:space="preserve">3. Metodologie formative</w:t>
      </w:r>
    </w:p>
    <w:p w:rsidR="00000000" w:rsidDel="00000000" w:rsidP="00000000" w:rsidRDefault="00000000" w:rsidRPr="00000000" w14:paraId="0000017A">
      <w:pPr>
        <w:tabs>
          <w:tab w:val="left" w:leader="none" w:pos="734"/>
        </w:tabs>
        <w:spacing w:after="200" w:line="276" w:lineRule="auto"/>
        <w:jc w:val="both"/>
        <w:rPr/>
      </w:pPr>
      <w:r w:rsidDel="00000000" w:rsidR="00000000" w:rsidRPr="00000000">
        <w:rPr>
          <w:rtl w:val="0"/>
        </w:rPr>
        <w:t xml:space="preserve">Il percorso formativo si basa su metodologie attive e partecipative, finalizzate allo sviluppo di competenze pratiche e professionali.</w:t>
      </w:r>
    </w:p>
    <w:p w:rsidR="00000000" w:rsidDel="00000000" w:rsidP="00000000" w:rsidRDefault="00000000" w:rsidRPr="00000000" w14:paraId="0000017B">
      <w:pPr>
        <w:tabs>
          <w:tab w:val="left" w:leader="none" w:pos="734"/>
        </w:tabs>
        <w:spacing w:after="200" w:line="276" w:lineRule="auto"/>
        <w:jc w:val="both"/>
        <w:rPr/>
      </w:pPr>
      <w:r w:rsidDel="00000000" w:rsidR="00000000" w:rsidRPr="00000000">
        <w:rPr>
          <w:rtl w:val="0"/>
        </w:rPr>
        <w:t xml:space="preserve">Le principali metodologie utilizzate sono:</w:t>
      </w:r>
    </w:p>
    <w:p w:rsidR="00000000" w:rsidDel="00000000" w:rsidP="00000000" w:rsidRDefault="00000000" w:rsidRPr="00000000" w14:paraId="0000017C">
      <w:pPr>
        <w:numPr>
          <w:ilvl w:val="0"/>
          <w:numId w:val="23"/>
        </w:numPr>
        <w:tabs>
          <w:tab w:val="left" w:leader="none" w:pos="734"/>
        </w:tabs>
        <w:spacing w:after="0" w:afterAutospacing="0" w:before="240" w:line="276" w:lineRule="auto"/>
        <w:ind w:left="720" w:hanging="360"/>
        <w:jc w:val="both"/>
      </w:pPr>
      <w:r w:rsidDel="00000000" w:rsidR="00000000" w:rsidRPr="00000000">
        <w:rPr>
          <w:rtl w:val="0"/>
        </w:rPr>
        <w:t xml:space="preserve">lezioni frontali;</w:t>
      </w:r>
    </w:p>
    <w:p w:rsidR="00000000" w:rsidDel="00000000" w:rsidP="00000000" w:rsidRDefault="00000000" w:rsidRPr="00000000" w14:paraId="0000017D">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esercitazioni pratiche;</w:t>
      </w:r>
    </w:p>
    <w:p w:rsidR="00000000" w:rsidDel="00000000" w:rsidP="00000000" w:rsidRDefault="00000000" w:rsidRPr="00000000" w14:paraId="0000017E">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apprendimento cooperativo;</w:t>
      </w:r>
    </w:p>
    <w:p w:rsidR="00000000" w:rsidDel="00000000" w:rsidP="00000000" w:rsidRDefault="00000000" w:rsidRPr="00000000" w14:paraId="0000017F">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simulazioni operative;</w:t>
      </w:r>
    </w:p>
    <w:p w:rsidR="00000000" w:rsidDel="00000000" w:rsidP="00000000" w:rsidRDefault="00000000" w:rsidRPr="00000000" w14:paraId="00000180">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problem solving;</w:t>
      </w:r>
    </w:p>
    <w:p w:rsidR="00000000" w:rsidDel="00000000" w:rsidP="00000000" w:rsidRDefault="00000000" w:rsidRPr="00000000" w14:paraId="00000181">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studio di casi;</w:t>
      </w:r>
    </w:p>
    <w:p w:rsidR="00000000" w:rsidDel="00000000" w:rsidP="00000000" w:rsidRDefault="00000000" w:rsidRPr="00000000" w14:paraId="00000182">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formazione laboratoriale;</w:t>
      </w:r>
    </w:p>
    <w:p w:rsidR="00000000" w:rsidDel="00000000" w:rsidP="00000000" w:rsidRDefault="00000000" w:rsidRPr="00000000" w14:paraId="00000183">
      <w:pPr>
        <w:numPr>
          <w:ilvl w:val="0"/>
          <w:numId w:val="23"/>
        </w:numPr>
        <w:tabs>
          <w:tab w:val="left" w:leader="none" w:pos="734"/>
        </w:tabs>
        <w:spacing w:after="0" w:afterAutospacing="0" w:before="0" w:beforeAutospacing="0" w:line="276" w:lineRule="auto"/>
        <w:ind w:left="720" w:hanging="360"/>
        <w:jc w:val="both"/>
      </w:pPr>
      <w:r w:rsidDel="00000000" w:rsidR="00000000" w:rsidRPr="00000000">
        <w:rPr>
          <w:rtl w:val="0"/>
        </w:rPr>
        <w:t xml:space="preserve">affiancamento operativo;</w:t>
      </w:r>
    </w:p>
    <w:p w:rsidR="00000000" w:rsidDel="00000000" w:rsidP="00000000" w:rsidRDefault="00000000" w:rsidRPr="00000000" w14:paraId="00000184">
      <w:pPr>
        <w:numPr>
          <w:ilvl w:val="0"/>
          <w:numId w:val="23"/>
        </w:numPr>
        <w:tabs>
          <w:tab w:val="left" w:leader="none" w:pos="734"/>
        </w:tabs>
        <w:spacing w:before="0" w:beforeAutospacing="0" w:line="276" w:lineRule="auto"/>
        <w:ind w:left="720" w:hanging="360"/>
        <w:jc w:val="both"/>
      </w:pPr>
      <w:r w:rsidDel="00000000" w:rsidR="00000000" w:rsidRPr="00000000">
        <w:rPr>
          <w:rtl w:val="0"/>
        </w:rPr>
        <w:t xml:space="preserve">verifiche pratiche e teoriche.</w:t>
      </w:r>
    </w:p>
    <w:p w:rsidR="00000000" w:rsidDel="00000000" w:rsidP="00000000" w:rsidRDefault="00000000" w:rsidRPr="00000000" w14:paraId="00000185">
      <w:pPr>
        <w:tabs>
          <w:tab w:val="left" w:leader="none" w:pos="734"/>
        </w:tabs>
        <w:spacing w:after="200" w:line="276" w:lineRule="auto"/>
        <w:jc w:val="both"/>
        <w:rPr/>
      </w:pPr>
      <w:r w:rsidDel="00000000" w:rsidR="00000000" w:rsidRPr="00000000">
        <w:rPr>
          <w:rtl w:val="0"/>
        </w:rPr>
        <w:t xml:space="preserve">Particolare attenzione viene dedicata alla sicurezza sul lavoro e all’applicazione delle procedure corrette durante le attività operative.</w:t>
      </w:r>
    </w:p>
    <w:p w:rsidR="00000000" w:rsidDel="00000000" w:rsidP="00000000" w:rsidRDefault="00000000" w:rsidRPr="00000000" w14:paraId="00000186">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7">
      <w:pPr>
        <w:tabs>
          <w:tab w:val="left" w:leader="none" w:pos="734"/>
        </w:tabs>
        <w:spacing w:after="200" w:line="276" w:lineRule="auto"/>
        <w:jc w:val="both"/>
        <w:rPr>
          <w:b w:val="1"/>
          <w:bCs w:val="1"/>
        </w:rPr>
      </w:pPr>
      <w:r w:rsidDel="00000000" w:rsidR="00000000" w:rsidRPr="00000000">
        <w:rPr>
          <w:b w:val="1"/>
          <w:bCs w:val="1"/>
          <w:rtl w:val="0"/>
        </w:rPr>
        <w:t xml:space="preserve">4. Mezzi impiegati</w:t>
      </w:r>
    </w:p>
    <w:p w:rsidR="00000000" w:rsidDel="00000000" w:rsidP="00000000" w:rsidRDefault="00000000" w:rsidRPr="00000000" w14:paraId="00000188">
      <w:pPr>
        <w:tabs>
          <w:tab w:val="left" w:leader="none" w:pos="734"/>
        </w:tabs>
        <w:spacing w:after="200" w:line="276" w:lineRule="auto"/>
        <w:jc w:val="both"/>
        <w:rPr/>
      </w:pPr>
      <w:r w:rsidDel="00000000" w:rsidR="00000000" w:rsidRPr="00000000">
        <w:rPr>
          <w:rtl w:val="0"/>
        </w:rPr>
        <w:t xml:space="preserve">Per lo svolgimento delle attività formative vengono utilizzati:</w:t>
      </w:r>
    </w:p>
    <w:p w:rsidR="00000000" w:rsidDel="00000000" w:rsidP="00000000" w:rsidRDefault="00000000" w:rsidRPr="00000000" w14:paraId="00000189">
      <w:pPr>
        <w:numPr>
          <w:ilvl w:val="0"/>
          <w:numId w:val="24"/>
        </w:numPr>
        <w:tabs>
          <w:tab w:val="left" w:leader="none" w:pos="734"/>
        </w:tabs>
        <w:spacing w:after="0" w:afterAutospacing="0" w:before="240" w:line="276" w:lineRule="auto"/>
        <w:ind w:left="720" w:hanging="360"/>
        <w:jc w:val="both"/>
      </w:pPr>
      <w:r w:rsidDel="00000000" w:rsidR="00000000" w:rsidRPr="00000000">
        <w:rPr>
          <w:rtl w:val="0"/>
        </w:rPr>
        <w:t xml:space="preserve">aule attrezzate;</w:t>
      </w:r>
    </w:p>
    <w:p w:rsidR="00000000" w:rsidDel="00000000" w:rsidP="00000000" w:rsidRDefault="00000000" w:rsidRPr="00000000" w14:paraId="0000018A">
      <w:pPr>
        <w:numPr>
          <w:ilvl w:val="0"/>
          <w:numId w:val="24"/>
        </w:numPr>
        <w:tabs>
          <w:tab w:val="left" w:leader="none" w:pos="734"/>
        </w:tabs>
        <w:spacing w:after="0" w:afterAutospacing="0" w:before="0" w:beforeAutospacing="0" w:line="276" w:lineRule="auto"/>
        <w:ind w:left="720" w:hanging="360"/>
        <w:jc w:val="both"/>
      </w:pPr>
      <w:r w:rsidDel="00000000" w:rsidR="00000000" w:rsidRPr="00000000">
        <w:rPr>
          <w:rtl w:val="0"/>
        </w:rPr>
        <w:t xml:space="preserve">laboratori professionali;</w:t>
      </w:r>
    </w:p>
    <w:p w:rsidR="00000000" w:rsidDel="00000000" w:rsidP="00000000" w:rsidRDefault="00000000" w:rsidRPr="00000000" w14:paraId="0000018B">
      <w:pPr>
        <w:numPr>
          <w:ilvl w:val="0"/>
          <w:numId w:val="24"/>
        </w:numPr>
        <w:tabs>
          <w:tab w:val="left" w:leader="none" w:pos="734"/>
        </w:tabs>
        <w:spacing w:after="0" w:afterAutospacing="0" w:before="0" w:beforeAutospacing="0" w:line="276" w:lineRule="auto"/>
        <w:ind w:left="720" w:hanging="360"/>
        <w:jc w:val="both"/>
      </w:pPr>
      <w:r w:rsidDel="00000000" w:rsidR="00000000" w:rsidRPr="00000000">
        <w:rPr>
          <w:rtl w:val="0"/>
        </w:rPr>
        <w:t xml:space="preserve">officine didattiche;</w:t>
      </w:r>
    </w:p>
    <w:p w:rsidR="00000000" w:rsidDel="00000000" w:rsidP="00000000" w:rsidRDefault="00000000" w:rsidRPr="00000000" w14:paraId="0000018C">
      <w:pPr>
        <w:numPr>
          <w:ilvl w:val="0"/>
          <w:numId w:val="24"/>
        </w:numPr>
        <w:tabs>
          <w:tab w:val="left" w:leader="none" w:pos="734"/>
        </w:tabs>
        <w:spacing w:after="0" w:afterAutospacing="0" w:before="0" w:beforeAutospacing="0" w:line="276" w:lineRule="auto"/>
        <w:ind w:left="720" w:hanging="360"/>
        <w:jc w:val="both"/>
      </w:pPr>
      <w:r w:rsidDel="00000000" w:rsidR="00000000" w:rsidRPr="00000000">
        <w:rPr>
          <w:rtl w:val="0"/>
        </w:rPr>
        <w:t xml:space="preserve">attrezzature tecniche certificate;</w:t>
      </w:r>
    </w:p>
    <w:p w:rsidR="00000000" w:rsidDel="00000000" w:rsidP="00000000" w:rsidRDefault="00000000" w:rsidRPr="00000000" w14:paraId="0000018D">
      <w:pPr>
        <w:numPr>
          <w:ilvl w:val="0"/>
          <w:numId w:val="24"/>
        </w:numPr>
        <w:tabs>
          <w:tab w:val="left" w:leader="none" w:pos="734"/>
        </w:tabs>
        <w:spacing w:before="0" w:beforeAutospacing="0" w:line="276" w:lineRule="auto"/>
        <w:ind w:left="720" w:hanging="360"/>
        <w:jc w:val="both"/>
      </w:pPr>
      <w:r w:rsidDel="00000000" w:rsidR="00000000" w:rsidRPr="00000000">
        <w:rPr>
          <w:rtl w:val="0"/>
        </w:rPr>
        <w:t xml:space="preserve">dispositivi di protezione individuale;</w:t>
      </w:r>
    </w:p>
    <w:p w:rsidR="00000000" w:rsidDel="00000000" w:rsidP="00000000" w:rsidRDefault="00000000" w:rsidRPr="00000000" w14:paraId="0000018E">
      <w:pPr>
        <w:tabs>
          <w:tab w:val="left" w:leader="none" w:pos="734"/>
        </w:tabs>
        <w:spacing w:after="200" w:line="276" w:lineRule="auto"/>
        <w:jc w:val="both"/>
        <w:rPr/>
      </w:pPr>
      <w:r w:rsidDel="00000000" w:rsidR="00000000" w:rsidRPr="00000000">
        <w:rPr>
          <w:rtl w:val="0"/>
        </w:rPr>
        <w:t xml:space="preserve">Tutti i mezzi utilizzati sono conformi alle normative di sicurezza e alle disposizioni tecniche vigenti.</w:t>
      </w:r>
    </w:p>
    <w:p w:rsidR="00000000" w:rsidDel="00000000" w:rsidP="00000000" w:rsidRDefault="00000000" w:rsidRPr="00000000" w14:paraId="0000018F">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0">
      <w:pPr>
        <w:tabs>
          <w:tab w:val="left" w:leader="none" w:pos="734"/>
        </w:tabs>
        <w:spacing w:after="200" w:line="276" w:lineRule="auto"/>
        <w:jc w:val="both"/>
        <w:rPr>
          <w:b w:val="1"/>
          <w:bCs w:val="1"/>
        </w:rPr>
      </w:pPr>
      <w:r w:rsidDel="00000000" w:rsidR="00000000" w:rsidRPr="00000000">
        <w:rPr>
          <w:b w:val="1"/>
          <w:bCs w:val="1"/>
          <w:rtl w:val="0"/>
        </w:rPr>
        <w:t xml:space="preserve">5. Tempi del percorso formativo</w:t>
      </w:r>
    </w:p>
    <w:p w:rsidR="00000000" w:rsidDel="00000000" w:rsidP="00000000" w:rsidRDefault="00000000" w:rsidRPr="00000000" w14:paraId="00000191">
      <w:pPr>
        <w:tabs>
          <w:tab w:val="left" w:leader="none" w:pos="734"/>
        </w:tabs>
        <w:spacing w:after="200" w:line="276" w:lineRule="auto"/>
        <w:jc w:val="both"/>
        <w:rPr/>
      </w:pPr>
      <w:r w:rsidDel="00000000" w:rsidR="00000000" w:rsidRPr="00000000">
        <w:rPr>
          <w:rtl w:val="0"/>
        </w:rPr>
        <w:t xml:space="preserve">Il percorso formativo è articolato in moduli teorici e pratici, distribuiti secondo una programmazione temporale finalizzata all’acquisizione graduale delle competenze.</w:t>
      </w:r>
    </w:p>
    <w:p w:rsidR="00000000" w:rsidDel="00000000" w:rsidP="00000000" w:rsidRDefault="00000000" w:rsidRPr="00000000" w14:paraId="00000192">
      <w:pPr>
        <w:tabs>
          <w:tab w:val="left" w:leader="none" w:pos="734"/>
        </w:tabs>
        <w:spacing w:after="200" w:line="276" w:lineRule="auto"/>
        <w:jc w:val="both"/>
        <w:rPr>
          <w:b w:val="1"/>
          <w:bCs w:val="1"/>
        </w:rPr>
      </w:pPr>
      <w:r w:rsidDel="00000000" w:rsidR="00000000" w:rsidRPr="00000000">
        <w:rPr>
          <w:b w:val="1"/>
          <w:bCs w:val="1"/>
          <w:rtl w:val="0"/>
        </w:rPr>
        <w:t xml:space="preserve">5.1 Durata complessiva</w:t>
      </w:r>
    </w:p>
    <w:p w:rsidR="00000000" w:rsidDel="00000000" w:rsidP="00000000" w:rsidRDefault="00000000" w:rsidRPr="00000000" w14:paraId="00000193">
      <w:pPr>
        <w:tabs>
          <w:tab w:val="left" w:leader="none" w:pos="734"/>
        </w:tabs>
        <w:spacing w:after="200" w:line="276" w:lineRule="auto"/>
        <w:jc w:val="both"/>
        <w:rPr/>
      </w:pPr>
      <w:r w:rsidDel="00000000" w:rsidR="00000000" w:rsidRPr="00000000">
        <w:rPr>
          <w:rtl w:val="0"/>
        </w:rPr>
        <w:t xml:space="preserve">La durata complessiva del percorso può variare in base al livello di specializzazione richiesto e alle esigenze formative dell’utenza.</w:t>
      </w:r>
    </w:p>
    <w:p w:rsidR="00000000" w:rsidDel="00000000" w:rsidP="00000000" w:rsidRDefault="00000000" w:rsidRPr="00000000" w14:paraId="00000194">
      <w:pPr>
        <w:tabs>
          <w:tab w:val="left" w:leader="none" w:pos="734"/>
        </w:tabs>
        <w:spacing w:after="200" w:line="276" w:lineRule="auto"/>
        <w:jc w:val="both"/>
        <w:rPr/>
      </w:pPr>
      <w:r w:rsidDel="00000000" w:rsidR="00000000" w:rsidRPr="00000000">
        <w:rPr>
          <w:rtl w:val="0"/>
        </w:rPr>
        <w:t xml:space="preserve">A titolo esemplificativo:</w:t>
      </w:r>
    </w:p>
    <w:tbl>
      <w:tblPr>
        <w:tblStyle w:val="Table4"/>
        <w:tblW w:w="87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80"/>
        <w:gridCol w:w="4725"/>
        <w:gridCol w:w="555"/>
        <w:tblGridChange w:id="0">
          <w:tblGrid>
            <w:gridCol w:w="3480"/>
            <w:gridCol w:w="4725"/>
            <w:gridCol w:w="555"/>
          </w:tblGrid>
        </w:tblGridChange>
      </w:tblGrid>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5">
            <w:pPr>
              <w:tabs>
                <w:tab w:val="left" w:leader="none" w:pos="734"/>
              </w:tabs>
              <w:spacing w:line="276" w:lineRule="auto"/>
              <w:jc w:val="both"/>
              <w:rPr>
                <w:b w:val="1"/>
                <w:bCs w:val="1"/>
              </w:rPr>
            </w:pPr>
            <w:r w:rsidDel="00000000" w:rsidR="00000000" w:rsidRPr="00000000">
              <w:rPr>
                <w:b w:val="1"/>
                <w:bCs w:val="1"/>
                <w:rtl w:val="0"/>
              </w:rPr>
              <w:t xml:space="preserve">Modulo</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6">
            <w:pPr>
              <w:tabs>
                <w:tab w:val="left" w:leader="none" w:pos="734"/>
              </w:tabs>
              <w:spacing w:line="276" w:lineRule="auto"/>
              <w:jc w:val="both"/>
              <w:rPr>
                <w:b w:val="1"/>
                <w:bCs w:val="1"/>
              </w:rPr>
            </w:pPr>
            <w:r w:rsidDel="00000000" w:rsidR="00000000" w:rsidRPr="00000000">
              <w:rPr>
                <w:b w:val="1"/>
                <w:bCs w:val="1"/>
                <w:rtl w:val="0"/>
              </w:rPr>
              <w:t xml:space="preserve">Contenuti</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7">
            <w:pPr>
              <w:tabs>
                <w:tab w:val="left" w:leader="none" w:pos="734"/>
              </w:tabs>
              <w:spacing w:line="276" w:lineRule="auto"/>
              <w:jc w:val="both"/>
              <w:rPr>
                <w:b w:val="1"/>
                <w:bCs w:val="1"/>
              </w:rPr>
            </w:pPr>
            <w:r w:rsidDel="00000000" w:rsidR="00000000" w:rsidRPr="00000000">
              <w:rPr>
                <w:b w:val="1"/>
                <w:bCs w:val="1"/>
                <w:rtl w:val="0"/>
              </w:rPr>
              <w:t xml:space="preserve">Ore</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8">
            <w:pPr>
              <w:tabs>
                <w:tab w:val="left" w:leader="none" w:pos="734"/>
              </w:tabs>
              <w:spacing w:line="276" w:lineRule="auto"/>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9">
            <w:pPr>
              <w:tabs>
                <w:tab w:val="left" w:leader="none" w:pos="734"/>
              </w:tabs>
              <w:spacing w:line="276" w:lineRule="auto"/>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A">
            <w:pPr>
              <w:tabs>
                <w:tab w:val="left" w:leader="none" w:pos="734"/>
              </w:tabs>
              <w:spacing w:line="276" w:lineRule="auto"/>
              <w:jc w:val="both"/>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B">
            <w:pPr>
              <w:tabs>
                <w:tab w:val="left" w:leader="none" w:pos="734"/>
              </w:tabs>
              <w:spacing w:line="276" w:lineRule="auto"/>
              <w:jc w:val="both"/>
              <w:rPr/>
            </w:pPr>
            <w:r w:rsidDel="00000000" w:rsidR="00000000" w:rsidRPr="00000000">
              <w:rPr>
                <w:rtl w:val="0"/>
              </w:rPr>
              <w:t xml:space="preserve">Formazione teorica</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C">
            <w:pPr>
              <w:tabs>
                <w:tab w:val="left" w:leader="none" w:pos="734"/>
              </w:tabs>
              <w:spacing w:line="276" w:lineRule="auto"/>
              <w:jc w:val="both"/>
              <w:rPr/>
            </w:pPr>
            <w:r w:rsidDel="00000000" w:rsidR="00000000" w:rsidRPr="00000000">
              <w:rPr>
                <w:rtl w:val="0"/>
              </w:rPr>
              <w:t xml:space="preserve">Elettrotecnica, normativa, impianti</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D">
            <w:pPr>
              <w:tabs>
                <w:tab w:val="left" w:leader="none" w:pos="734"/>
              </w:tabs>
              <w:spacing w:line="276" w:lineRule="auto"/>
              <w:jc w:val="both"/>
              <w:rPr/>
            </w:pPr>
            <w:r w:rsidDel="00000000" w:rsidR="00000000" w:rsidRPr="00000000">
              <w:rPr>
                <w:rtl w:val="0"/>
              </w:rPr>
              <w:t xml:space="preserve">20</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E">
            <w:pPr>
              <w:tabs>
                <w:tab w:val="left" w:leader="none" w:pos="734"/>
              </w:tabs>
              <w:spacing w:line="276" w:lineRule="auto"/>
              <w:jc w:val="both"/>
              <w:rPr/>
            </w:pPr>
            <w:r w:rsidDel="00000000" w:rsidR="00000000" w:rsidRPr="00000000">
              <w:rPr>
                <w:rtl w:val="0"/>
              </w:rPr>
              <w:t xml:space="preserve">Laboratorio pratico</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9F">
            <w:pPr>
              <w:tabs>
                <w:tab w:val="left" w:leader="none" w:pos="734"/>
              </w:tabs>
              <w:spacing w:line="276" w:lineRule="auto"/>
              <w:jc w:val="both"/>
              <w:rPr/>
            </w:pPr>
            <w:r w:rsidDel="00000000" w:rsidR="00000000" w:rsidRPr="00000000">
              <w:rPr>
                <w:rtl w:val="0"/>
              </w:rPr>
              <w:t xml:space="preserve">Installazione e manutenzione impianti</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0">
            <w:pPr>
              <w:tabs>
                <w:tab w:val="left" w:leader="none" w:pos="734"/>
              </w:tabs>
              <w:spacing w:line="276" w:lineRule="auto"/>
              <w:jc w:val="both"/>
              <w:rPr/>
            </w:pPr>
            <w:r w:rsidDel="00000000" w:rsidR="00000000" w:rsidRPr="00000000">
              <w:rPr>
                <w:rtl w:val="0"/>
              </w:rPr>
              <w:t xml:space="preserve">40</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1">
            <w:pPr>
              <w:tabs>
                <w:tab w:val="left" w:leader="none" w:pos="734"/>
              </w:tabs>
              <w:spacing w:line="276" w:lineRule="auto"/>
              <w:jc w:val="both"/>
              <w:rPr/>
            </w:pPr>
            <w:r w:rsidDel="00000000" w:rsidR="00000000" w:rsidRPr="00000000">
              <w:rPr>
                <w:rtl w:val="0"/>
              </w:rPr>
              <w:t xml:space="preserve">Sicurezza sul lavoro</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2">
            <w:pPr>
              <w:tabs>
                <w:tab w:val="left" w:leader="none" w:pos="734"/>
              </w:tabs>
              <w:spacing w:line="276" w:lineRule="auto"/>
              <w:jc w:val="both"/>
              <w:rPr/>
            </w:pPr>
            <w:r w:rsidDel="00000000" w:rsidR="00000000" w:rsidRPr="00000000">
              <w:rPr>
                <w:rtl w:val="0"/>
              </w:rPr>
              <w:t xml:space="preserve">Normativa e utilizzo DPI</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3">
            <w:pPr>
              <w:tabs>
                <w:tab w:val="left" w:leader="none" w:pos="734"/>
              </w:tabs>
              <w:spacing w:line="276" w:lineRule="auto"/>
              <w:jc w:val="both"/>
              <w:rPr/>
            </w:pPr>
            <w:r w:rsidDel="00000000" w:rsidR="00000000" w:rsidRPr="00000000">
              <w:rPr>
                <w:rtl w:val="0"/>
              </w:rPr>
              <w:t xml:space="preserve">8</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4">
            <w:pPr>
              <w:tabs>
                <w:tab w:val="left" w:leader="none" w:pos="734"/>
              </w:tabs>
              <w:spacing w:line="276" w:lineRule="auto"/>
              <w:jc w:val="both"/>
              <w:rPr/>
            </w:pPr>
            <w:r w:rsidDel="00000000" w:rsidR="00000000" w:rsidRPr="00000000">
              <w:rPr>
                <w:rtl w:val="0"/>
              </w:rPr>
              <w:t xml:space="preserve">Simulazioni operative</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5">
            <w:pPr>
              <w:tabs>
                <w:tab w:val="left" w:leader="none" w:pos="734"/>
              </w:tabs>
              <w:spacing w:line="276" w:lineRule="auto"/>
              <w:jc w:val="both"/>
              <w:rPr/>
            </w:pPr>
            <w:r w:rsidDel="00000000" w:rsidR="00000000" w:rsidRPr="00000000">
              <w:rPr>
                <w:rtl w:val="0"/>
              </w:rPr>
              <w:t xml:space="preserve">Esercitazioni pratiche e collaudi</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6">
            <w:pPr>
              <w:tabs>
                <w:tab w:val="left" w:leader="none" w:pos="734"/>
              </w:tabs>
              <w:spacing w:line="276" w:lineRule="auto"/>
              <w:jc w:val="both"/>
              <w:rPr/>
            </w:pPr>
            <w:r w:rsidDel="00000000" w:rsidR="00000000" w:rsidRPr="00000000">
              <w:rPr>
                <w:rtl w:val="0"/>
              </w:rPr>
              <w:t xml:space="preserve">40</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7">
            <w:pPr>
              <w:tabs>
                <w:tab w:val="left" w:leader="none" w:pos="734"/>
              </w:tabs>
              <w:spacing w:line="276" w:lineRule="auto"/>
              <w:jc w:val="both"/>
              <w:rPr/>
            </w:pPr>
            <w:r w:rsidDel="00000000" w:rsidR="00000000" w:rsidRPr="00000000">
              <w:rPr>
                <w:rtl w:val="0"/>
              </w:rPr>
              <w:t xml:space="preserve">Certificazione CAD</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8">
            <w:pPr>
              <w:tabs>
                <w:tab w:val="left" w:leader="none" w:pos="734"/>
              </w:tabs>
              <w:spacing w:line="276" w:lineRule="auto"/>
              <w:jc w:val="both"/>
              <w:rPr/>
            </w:pPr>
            <w:r w:rsidDel="00000000" w:rsidR="00000000" w:rsidRPr="00000000">
              <w:rPr>
                <w:rtl w:val="0"/>
              </w:rPr>
              <w:t xml:space="preserve">Uso dei software CAD per disegni in 2D e 3D</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9">
            <w:pPr>
              <w:tabs>
                <w:tab w:val="left" w:leader="none" w:pos="734"/>
              </w:tabs>
              <w:spacing w:line="276" w:lineRule="auto"/>
              <w:jc w:val="both"/>
              <w:rPr/>
            </w:pPr>
            <w:r w:rsidDel="00000000" w:rsidR="00000000" w:rsidRPr="00000000">
              <w:rPr>
                <w:rtl w:val="0"/>
              </w:rPr>
              <w:t xml:space="preserve">70</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A">
            <w:pPr>
              <w:tabs>
                <w:tab w:val="left" w:leader="none" w:pos="734"/>
              </w:tabs>
              <w:spacing w:line="276" w:lineRule="auto"/>
              <w:jc w:val="both"/>
              <w:rPr/>
            </w:pPr>
            <w:r w:rsidDel="00000000" w:rsidR="00000000" w:rsidRPr="00000000">
              <w:rPr>
                <w:rtl w:val="0"/>
              </w:rPr>
              <w:t xml:space="preserve">Totale</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B">
            <w:pPr>
              <w:tabs>
                <w:tab w:val="left" w:leader="none" w:pos="734"/>
              </w:tabs>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1AC">
            <w:pPr>
              <w:tabs>
                <w:tab w:val="left" w:leader="none" w:pos="734"/>
              </w:tabs>
              <w:spacing w:line="276" w:lineRule="auto"/>
              <w:jc w:val="both"/>
              <w:rPr/>
            </w:pPr>
            <w:r w:rsidDel="00000000" w:rsidR="00000000" w:rsidRPr="00000000">
              <w:rPr>
                <w:rtl w:val="0"/>
              </w:rPr>
              <w:t xml:space="preserve">170</w:t>
            </w:r>
          </w:p>
        </w:tc>
      </w:tr>
    </w:tbl>
    <w:p w:rsidR="00000000" w:rsidDel="00000000" w:rsidP="00000000" w:rsidRDefault="00000000" w:rsidRPr="00000000" w14:paraId="000001AD">
      <w:pPr>
        <w:tabs>
          <w:tab w:val="left" w:leader="none" w:pos="734"/>
        </w:tabs>
        <w:spacing w:after="200" w:line="276" w:lineRule="auto"/>
        <w:jc w:val="both"/>
        <w:rPr>
          <w:b w:val="1"/>
          <w:bCs w:val="1"/>
        </w:rPr>
      </w:pPr>
      <w:r w:rsidDel="00000000" w:rsidR="00000000" w:rsidRPr="00000000">
        <w:rPr>
          <w:b w:val="1"/>
          <w:bCs w:val="1"/>
          <w:rtl w:val="0"/>
        </w:rPr>
        <w:t xml:space="preserve">5.2 Organizzazione oraria</w:t>
      </w:r>
    </w:p>
    <w:p w:rsidR="00000000" w:rsidDel="00000000" w:rsidP="00000000" w:rsidRDefault="00000000" w:rsidRPr="00000000" w14:paraId="000001AE">
      <w:pPr>
        <w:tabs>
          <w:tab w:val="left" w:leader="none" w:pos="734"/>
        </w:tabs>
        <w:spacing w:after="200" w:line="276" w:lineRule="auto"/>
        <w:jc w:val="both"/>
        <w:rPr/>
      </w:pPr>
      <w:r w:rsidDel="00000000" w:rsidR="00000000" w:rsidRPr="00000000">
        <w:rPr>
          <w:rtl w:val="0"/>
        </w:rPr>
        <w:t xml:space="preserve">Le attività formative sono organizzate:</w:t>
      </w:r>
    </w:p>
    <w:p w:rsidR="00000000" w:rsidDel="00000000" w:rsidP="00000000" w:rsidRDefault="00000000" w:rsidRPr="00000000" w14:paraId="000001AF">
      <w:pPr>
        <w:numPr>
          <w:ilvl w:val="0"/>
          <w:numId w:val="18"/>
        </w:numPr>
        <w:tabs>
          <w:tab w:val="left" w:leader="none" w:pos="734"/>
        </w:tabs>
        <w:spacing w:after="0" w:afterAutospacing="0" w:before="240" w:line="276" w:lineRule="auto"/>
        <w:ind w:left="720" w:hanging="360"/>
        <w:jc w:val="both"/>
      </w:pPr>
      <w:r w:rsidDel="00000000" w:rsidR="00000000" w:rsidRPr="00000000">
        <w:rPr>
          <w:rtl w:val="0"/>
        </w:rPr>
        <w:t xml:space="preserve">in orario diurnoe/o pomeridiano;</w:t>
      </w:r>
    </w:p>
    <w:p w:rsidR="00000000" w:rsidDel="00000000" w:rsidP="00000000" w:rsidRDefault="00000000" w:rsidRPr="00000000" w14:paraId="000001B0">
      <w:pPr>
        <w:numPr>
          <w:ilvl w:val="0"/>
          <w:numId w:val="18"/>
        </w:numPr>
        <w:tabs>
          <w:tab w:val="left" w:leader="none" w:pos="734"/>
        </w:tabs>
        <w:spacing w:before="0" w:beforeAutospacing="0" w:line="276" w:lineRule="auto"/>
        <w:ind w:left="720" w:hanging="360"/>
        <w:jc w:val="both"/>
      </w:pPr>
      <w:r w:rsidDel="00000000" w:rsidR="00000000" w:rsidRPr="00000000">
        <w:rPr>
          <w:rtl w:val="0"/>
        </w:rPr>
        <w:t xml:space="preserve">con frequenza giornaliera o settimanale;</w:t>
      </w:r>
    </w:p>
    <w:p w:rsidR="00000000" w:rsidDel="00000000" w:rsidP="00000000" w:rsidRDefault="00000000" w:rsidRPr="00000000" w14:paraId="000001B1">
      <w:pPr>
        <w:tabs>
          <w:tab w:val="left" w:leader="none" w:pos="734"/>
        </w:tabs>
        <w:spacing w:after="200" w:line="276" w:lineRule="auto"/>
        <w:jc w:val="both"/>
        <w:rPr/>
      </w:pPr>
      <w:r w:rsidDel="00000000" w:rsidR="00000000" w:rsidRPr="00000000">
        <w:rPr>
          <w:rtl w:val="0"/>
        </w:rPr>
        <w:t xml:space="preserve">L’organizzazione temporale è strutturata per garantire:</w:t>
      </w:r>
    </w:p>
    <w:p w:rsidR="00000000" w:rsidDel="00000000" w:rsidP="00000000" w:rsidRDefault="00000000" w:rsidRPr="00000000" w14:paraId="000001B2">
      <w:pPr>
        <w:numPr>
          <w:ilvl w:val="0"/>
          <w:numId w:val="2"/>
        </w:numPr>
        <w:tabs>
          <w:tab w:val="left" w:leader="none" w:pos="734"/>
        </w:tabs>
        <w:spacing w:after="0" w:afterAutospacing="0" w:before="240" w:line="276" w:lineRule="auto"/>
        <w:ind w:left="720" w:hanging="360"/>
        <w:jc w:val="both"/>
      </w:pPr>
      <w:r w:rsidDel="00000000" w:rsidR="00000000" w:rsidRPr="00000000">
        <w:rPr>
          <w:rtl w:val="0"/>
        </w:rPr>
        <w:t xml:space="preserve">gradualità nell’apprendimento;</w:t>
      </w:r>
    </w:p>
    <w:p w:rsidR="00000000" w:rsidDel="00000000" w:rsidP="00000000" w:rsidRDefault="00000000" w:rsidRPr="00000000" w14:paraId="000001B3">
      <w:pPr>
        <w:numPr>
          <w:ilvl w:val="0"/>
          <w:numId w:val="2"/>
        </w:numPr>
        <w:tabs>
          <w:tab w:val="left" w:leader="none" w:pos="734"/>
        </w:tabs>
        <w:spacing w:after="0" w:afterAutospacing="0" w:before="0" w:beforeAutospacing="0" w:line="276" w:lineRule="auto"/>
        <w:ind w:left="720" w:hanging="360"/>
        <w:jc w:val="both"/>
      </w:pPr>
      <w:r w:rsidDel="00000000" w:rsidR="00000000" w:rsidRPr="00000000">
        <w:rPr>
          <w:rtl w:val="0"/>
        </w:rPr>
        <w:t xml:space="preserve">equilibrio tra teoria e pratica;</w:t>
      </w:r>
    </w:p>
    <w:p w:rsidR="00000000" w:rsidDel="00000000" w:rsidP="00000000" w:rsidRDefault="00000000" w:rsidRPr="00000000" w14:paraId="000001B4">
      <w:pPr>
        <w:numPr>
          <w:ilvl w:val="0"/>
          <w:numId w:val="2"/>
        </w:numPr>
        <w:tabs>
          <w:tab w:val="left" w:leader="none" w:pos="734"/>
        </w:tabs>
        <w:spacing w:after="0" w:afterAutospacing="0" w:before="0" w:beforeAutospacing="0" w:line="276" w:lineRule="auto"/>
        <w:ind w:left="720" w:hanging="360"/>
        <w:jc w:val="both"/>
      </w:pPr>
      <w:r w:rsidDel="00000000" w:rsidR="00000000" w:rsidRPr="00000000">
        <w:rPr>
          <w:rtl w:val="0"/>
        </w:rPr>
        <w:t xml:space="preserve">consolidamento delle competenze;</w:t>
      </w:r>
    </w:p>
    <w:p w:rsidR="00000000" w:rsidDel="00000000" w:rsidP="00000000" w:rsidRDefault="00000000" w:rsidRPr="00000000" w14:paraId="000001B5">
      <w:pPr>
        <w:numPr>
          <w:ilvl w:val="0"/>
          <w:numId w:val="2"/>
        </w:numPr>
        <w:tabs>
          <w:tab w:val="left" w:leader="none" w:pos="734"/>
        </w:tabs>
        <w:spacing w:before="0" w:beforeAutospacing="0" w:line="276" w:lineRule="auto"/>
        <w:ind w:left="720" w:hanging="360"/>
        <w:jc w:val="both"/>
      </w:pPr>
      <w:r w:rsidDel="00000000" w:rsidR="00000000" w:rsidRPr="00000000">
        <w:rPr>
          <w:rtl w:val="0"/>
        </w:rPr>
        <w:t xml:space="preserve">monitoraggio continuo dei risultati.</w:t>
      </w:r>
    </w:p>
    <w:p w:rsidR="00000000" w:rsidDel="00000000" w:rsidP="00000000" w:rsidRDefault="00000000" w:rsidRPr="00000000" w14:paraId="000001B6">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7">
      <w:pPr>
        <w:tabs>
          <w:tab w:val="left" w:leader="none" w:pos="734"/>
        </w:tabs>
        <w:spacing w:after="200" w:line="276" w:lineRule="auto"/>
        <w:jc w:val="both"/>
        <w:rPr>
          <w:b w:val="1"/>
          <w:bCs w:val="1"/>
        </w:rPr>
      </w:pPr>
      <w:r w:rsidDel="00000000" w:rsidR="00000000" w:rsidRPr="00000000">
        <w:rPr>
          <w:b w:val="1"/>
          <w:bCs w:val="1"/>
          <w:rtl w:val="0"/>
        </w:rPr>
        <w:t xml:space="preserve">6. Competenze in uscita</w:t>
      </w:r>
    </w:p>
    <w:p w:rsidR="00000000" w:rsidDel="00000000" w:rsidP="00000000" w:rsidRDefault="00000000" w:rsidRPr="00000000" w14:paraId="000001B8">
      <w:pPr>
        <w:tabs>
          <w:tab w:val="left" w:leader="none" w:pos="734"/>
        </w:tabs>
        <w:spacing w:after="200" w:line="276" w:lineRule="auto"/>
        <w:jc w:val="both"/>
        <w:rPr/>
      </w:pPr>
      <w:r w:rsidDel="00000000" w:rsidR="00000000" w:rsidRPr="00000000">
        <w:rPr>
          <w:rtl w:val="0"/>
        </w:rPr>
        <w:t xml:space="preserve">Al termine del percorso formativo i partecipanti saranno in grado di:</w:t>
      </w:r>
    </w:p>
    <w:p w:rsidR="00000000" w:rsidDel="00000000" w:rsidP="00000000" w:rsidRDefault="00000000" w:rsidRPr="00000000" w14:paraId="000001B9">
      <w:pPr>
        <w:numPr>
          <w:ilvl w:val="0"/>
          <w:numId w:val="6"/>
        </w:numPr>
        <w:tabs>
          <w:tab w:val="left" w:leader="none" w:pos="734"/>
        </w:tabs>
        <w:spacing w:after="0" w:afterAutospacing="0" w:before="240" w:line="276" w:lineRule="auto"/>
        <w:ind w:left="720" w:hanging="360"/>
        <w:jc w:val="both"/>
      </w:pPr>
      <w:r w:rsidDel="00000000" w:rsidR="00000000" w:rsidRPr="00000000">
        <w:rPr>
          <w:rtl w:val="0"/>
        </w:rPr>
        <w:t xml:space="preserve">installare impianti elettrici civili e industriali;</w:t>
      </w:r>
    </w:p>
    <w:p w:rsidR="00000000" w:rsidDel="00000000" w:rsidP="00000000" w:rsidRDefault="00000000" w:rsidRPr="00000000" w14:paraId="000001BA">
      <w:pPr>
        <w:numPr>
          <w:ilvl w:val="0"/>
          <w:numId w:val="6"/>
        </w:numPr>
        <w:tabs>
          <w:tab w:val="left" w:leader="none" w:pos="734"/>
        </w:tabs>
        <w:spacing w:after="0" w:afterAutospacing="0" w:before="0" w:beforeAutospacing="0" w:line="276" w:lineRule="auto"/>
        <w:ind w:left="720" w:hanging="360"/>
        <w:jc w:val="both"/>
      </w:pPr>
      <w:r w:rsidDel="00000000" w:rsidR="00000000" w:rsidRPr="00000000">
        <w:rPr>
          <w:rtl w:val="0"/>
        </w:rPr>
        <w:t xml:space="preserve">eseguire interventi di manutenzione ordinaria e straordinaria;</w:t>
      </w:r>
    </w:p>
    <w:p w:rsidR="00000000" w:rsidDel="00000000" w:rsidP="00000000" w:rsidRDefault="00000000" w:rsidRPr="00000000" w14:paraId="000001BB">
      <w:pPr>
        <w:numPr>
          <w:ilvl w:val="0"/>
          <w:numId w:val="6"/>
        </w:numPr>
        <w:tabs>
          <w:tab w:val="left" w:leader="none" w:pos="734"/>
        </w:tabs>
        <w:spacing w:after="0" w:afterAutospacing="0" w:before="0" w:beforeAutospacing="0" w:line="276" w:lineRule="auto"/>
        <w:ind w:left="720" w:hanging="360"/>
        <w:jc w:val="both"/>
      </w:pPr>
      <w:r w:rsidDel="00000000" w:rsidR="00000000" w:rsidRPr="00000000">
        <w:rPr>
          <w:rtl w:val="0"/>
        </w:rPr>
        <w:t xml:space="preserve">individuare e riparare guasti;</w:t>
      </w:r>
    </w:p>
    <w:p w:rsidR="00000000" w:rsidDel="00000000" w:rsidP="00000000" w:rsidRDefault="00000000" w:rsidRPr="00000000" w14:paraId="000001BC">
      <w:pPr>
        <w:numPr>
          <w:ilvl w:val="0"/>
          <w:numId w:val="6"/>
        </w:numPr>
        <w:tabs>
          <w:tab w:val="left" w:leader="none" w:pos="734"/>
        </w:tabs>
        <w:spacing w:after="0" w:afterAutospacing="0" w:before="0" w:beforeAutospacing="0" w:line="276" w:lineRule="auto"/>
        <w:ind w:left="720" w:hanging="360"/>
        <w:jc w:val="both"/>
      </w:pPr>
      <w:r w:rsidDel="00000000" w:rsidR="00000000" w:rsidRPr="00000000">
        <w:rPr>
          <w:rtl w:val="0"/>
        </w:rPr>
        <w:t xml:space="preserve">utilizzare correttamente strumenti e attrezzature;</w:t>
      </w:r>
    </w:p>
    <w:p w:rsidR="00000000" w:rsidDel="00000000" w:rsidP="00000000" w:rsidRDefault="00000000" w:rsidRPr="00000000" w14:paraId="000001BD">
      <w:pPr>
        <w:numPr>
          <w:ilvl w:val="0"/>
          <w:numId w:val="6"/>
        </w:numPr>
        <w:tabs>
          <w:tab w:val="left" w:leader="none" w:pos="734"/>
        </w:tabs>
        <w:spacing w:after="0" w:afterAutospacing="0" w:before="0" w:beforeAutospacing="0" w:line="276" w:lineRule="auto"/>
        <w:ind w:left="720" w:hanging="360"/>
        <w:jc w:val="both"/>
      </w:pPr>
      <w:r w:rsidDel="00000000" w:rsidR="00000000" w:rsidRPr="00000000">
        <w:rPr>
          <w:rtl w:val="0"/>
        </w:rPr>
        <w:t xml:space="preserve">leggere schemi elettrici e documentazione tecnica;</w:t>
      </w:r>
    </w:p>
    <w:p w:rsidR="00000000" w:rsidDel="00000000" w:rsidP="00000000" w:rsidRDefault="00000000" w:rsidRPr="00000000" w14:paraId="000001BE">
      <w:pPr>
        <w:numPr>
          <w:ilvl w:val="0"/>
          <w:numId w:val="6"/>
        </w:numPr>
        <w:tabs>
          <w:tab w:val="left" w:leader="none" w:pos="734"/>
        </w:tabs>
        <w:spacing w:after="0" w:afterAutospacing="0" w:before="0" w:beforeAutospacing="0" w:line="276" w:lineRule="auto"/>
        <w:ind w:left="720" w:hanging="360"/>
        <w:jc w:val="both"/>
      </w:pPr>
      <w:r w:rsidDel="00000000" w:rsidR="00000000" w:rsidRPr="00000000">
        <w:rPr>
          <w:rtl w:val="0"/>
        </w:rPr>
        <w:t xml:space="preserve">operare nel rispetto delle norme di sicurezza;</w:t>
      </w:r>
    </w:p>
    <w:p w:rsidR="00000000" w:rsidDel="00000000" w:rsidP="00000000" w:rsidRDefault="00000000" w:rsidRPr="00000000" w14:paraId="000001BF">
      <w:pPr>
        <w:numPr>
          <w:ilvl w:val="0"/>
          <w:numId w:val="6"/>
        </w:numPr>
        <w:tabs>
          <w:tab w:val="left" w:leader="none" w:pos="734"/>
        </w:tabs>
        <w:spacing w:before="0" w:beforeAutospacing="0" w:line="276" w:lineRule="auto"/>
        <w:ind w:left="720" w:hanging="360"/>
        <w:jc w:val="both"/>
      </w:pPr>
      <w:r w:rsidDel="00000000" w:rsidR="00000000" w:rsidRPr="00000000">
        <w:rPr>
          <w:rtl w:val="0"/>
        </w:rPr>
        <w:t xml:space="preserve">collaborare all’interno di gruppi di lavoro e cantieri.</w:t>
      </w:r>
    </w:p>
    <w:p w:rsidR="00000000" w:rsidDel="00000000" w:rsidP="00000000" w:rsidRDefault="00000000" w:rsidRPr="00000000" w14:paraId="000001C0">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1">
      <w:pPr>
        <w:tabs>
          <w:tab w:val="left" w:leader="none" w:pos="734"/>
        </w:tabs>
        <w:spacing w:after="200" w:line="276" w:lineRule="auto"/>
        <w:jc w:val="both"/>
        <w:rPr>
          <w:b w:val="1"/>
          <w:bCs w:val="1"/>
        </w:rPr>
      </w:pPr>
      <w:r w:rsidDel="00000000" w:rsidR="00000000" w:rsidRPr="00000000">
        <w:rPr>
          <w:b w:val="1"/>
          <w:bCs w:val="1"/>
          <w:rtl w:val="0"/>
        </w:rPr>
        <w:t xml:space="preserve">7. Verifica e valutazione</w:t>
      </w:r>
    </w:p>
    <w:p w:rsidR="00000000" w:rsidDel="00000000" w:rsidP="00000000" w:rsidRDefault="00000000" w:rsidRPr="00000000" w14:paraId="000001C2">
      <w:pPr>
        <w:tabs>
          <w:tab w:val="left" w:leader="none" w:pos="734"/>
        </w:tabs>
        <w:spacing w:after="200" w:line="276" w:lineRule="auto"/>
        <w:jc w:val="both"/>
        <w:rPr/>
      </w:pPr>
      <w:r w:rsidDel="00000000" w:rsidR="00000000" w:rsidRPr="00000000">
        <w:rPr>
          <w:rtl w:val="0"/>
        </w:rPr>
        <w:t xml:space="preserve">La valutazione delle competenze avviene attraverso:</w:t>
      </w:r>
    </w:p>
    <w:p w:rsidR="00000000" w:rsidDel="00000000" w:rsidP="00000000" w:rsidRDefault="00000000" w:rsidRPr="00000000" w14:paraId="000001C3">
      <w:pPr>
        <w:numPr>
          <w:ilvl w:val="0"/>
          <w:numId w:val="4"/>
        </w:numPr>
        <w:tabs>
          <w:tab w:val="left" w:leader="none" w:pos="734"/>
        </w:tabs>
        <w:spacing w:before="240" w:line="276" w:lineRule="auto"/>
        <w:ind w:left="720" w:hanging="360"/>
        <w:jc w:val="both"/>
      </w:pPr>
      <w:r w:rsidDel="00000000" w:rsidR="00000000" w:rsidRPr="00000000">
        <w:rPr>
          <w:rtl w:val="0"/>
        </w:rPr>
        <w:t xml:space="preserve">colloqui individuali.</w:t>
      </w:r>
    </w:p>
    <w:p w:rsidR="00000000" w:rsidDel="00000000" w:rsidP="00000000" w:rsidRDefault="00000000" w:rsidRPr="00000000" w14:paraId="000001C4">
      <w:pPr>
        <w:tabs>
          <w:tab w:val="left" w:leader="none" w:pos="734"/>
        </w:tabs>
        <w:spacing w:after="200" w:line="276" w:lineRule="auto"/>
        <w:jc w:val="both"/>
        <w:rPr/>
      </w:pPr>
      <w:r w:rsidDel="00000000" w:rsidR="00000000" w:rsidRPr="00000000">
        <w:rPr>
          <w:rtl w:val="0"/>
        </w:rPr>
        <w:t xml:space="preserve">Gli strumenti di verifica consentono di monitorare:</w:t>
      </w:r>
    </w:p>
    <w:p w:rsidR="00000000" w:rsidDel="00000000" w:rsidP="00000000" w:rsidRDefault="00000000" w:rsidRPr="00000000" w14:paraId="000001C5">
      <w:pPr>
        <w:numPr>
          <w:ilvl w:val="0"/>
          <w:numId w:val="1"/>
        </w:numPr>
        <w:tabs>
          <w:tab w:val="left" w:leader="none" w:pos="734"/>
        </w:tabs>
        <w:spacing w:after="0" w:afterAutospacing="0" w:before="240" w:line="276" w:lineRule="auto"/>
        <w:ind w:left="720" w:hanging="360"/>
        <w:jc w:val="both"/>
      </w:pPr>
      <w:r w:rsidDel="00000000" w:rsidR="00000000" w:rsidRPr="00000000">
        <w:rPr>
          <w:rtl w:val="0"/>
        </w:rPr>
        <w:t xml:space="preserve">conoscenze teoriche;</w:t>
      </w:r>
    </w:p>
    <w:p w:rsidR="00000000" w:rsidDel="00000000" w:rsidP="00000000" w:rsidRDefault="00000000" w:rsidRPr="00000000" w14:paraId="000001C6">
      <w:pPr>
        <w:numPr>
          <w:ilvl w:val="0"/>
          <w:numId w:val="1"/>
        </w:numPr>
        <w:tabs>
          <w:tab w:val="left" w:leader="none" w:pos="734"/>
        </w:tabs>
        <w:spacing w:after="0" w:afterAutospacing="0" w:before="0" w:beforeAutospacing="0" w:line="276" w:lineRule="auto"/>
        <w:ind w:left="720" w:hanging="360"/>
        <w:jc w:val="both"/>
      </w:pPr>
      <w:r w:rsidDel="00000000" w:rsidR="00000000" w:rsidRPr="00000000">
        <w:rPr>
          <w:rtl w:val="0"/>
        </w:rPr>
        <w:t xml:space="preserve">capacità operative;</w:t>
      </w:r>
    </w:p>
    <w:p w:rsidR="00000000" w:rsidDel="00000000" w:rsidP="00000000" w:rsidRDefault="00000000" w:rsidRPr="00000000" w14:paraId="000001C7">
      <w:pPr>
        <w:numPr>
          <w:ilvl w:val="0"/>
          <w:numId w:val="1"/>
        </w:numPr>
        <w:tabs>
          <w:tab w:val="left" w:leader="none" w:pos="734"/>
        </w:tabs>
        <w:spacing w:after="0" w:afterAutospacing="0" w:before="0" w:beforeAutospacing="0" w:line="276" w:lineRule="auto"/>
        <w:ind w:left="720" w:hanging="360"/>
        <w:jc w:val="both"/>
      </w:pPr>
      <w:r w:rsidDel="00000000" w:rsidR="00000000" w:rsidRPr="00000000">
        <w:rPr>
          <w:rtl w:val="0"/>
        </w:rPr>
        <w:t xml:space="preserve">autonomia esecutiva;</w:t>
      </w:r>
    </w:p>
    <w:p w:rsidR="00000000" w:rsidDel="00000000" w:rsidP="00000000" w:rsidRDefault="00000000" w:rsidRPr="00000000" w14:paraId="000001C8">
      <w:pPr>
        <w:numPr>
          <w:ilvl w:val="0"/>
          <w:numId w:val="1"/>
        </w:numPr>
        <w:tabs>
          <w:tab w:val="left" w:leader="none" w:pos="734"/>
        </w:tabs>
        <w:spacing w:before="0" w:beforeAutospacing="0" w:line="276" w:lineRule="auto"/>
        <w:ind w:left="720" w:hanging="360"/>
        <w:jc w:val="both"/>
      </w:pPr>
      <w:r w:rsidDel="00000000" w:rsidR="00000000" w:rsidRPr="00000000">
        <w:rPr>
          <w:rtl w:val="0"/>
        </w:rPr>
        <w:t xml:space="preserve">rispetto delle procedure di sicurezza;</w:t>
      </w:r>
    </w:p>
    <w:p w:rsidR="00000000" w:rsidDel="00000000" w:rsidP="00000000" w:rsidRDefault="00000000" w:rsidRPr="00000000" w14:paraId="000001C9">
      <w:pPr>
        <w:tabs>
          <w:tab w:val="left" w:leader="none" w:pos="734"/>
        </w:tabs>
        <w:spacing w:line="276" w:lineRule="auto"/>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A">
      <w:pPr>
        <w:tabs>
          <w:tab w:val="left" w:leader="none" w:pos="734"/>
        </w:tabs>
        <w:spacing w:after="200" w:line="276" w:lineRule="auto"/>
        <w:jc w:val="both"/>
        <w:rPr>
          <w:b w:val="1"/>
          <w:bCs w:val="1"/>
        </w:rPr>
      </w:pPr>
      <w:r w:rsidDel="00000000" w:rsidR="00000000" w:rsidRPr="00000000">
        <w:rPr>
          <w:b w:val="1"/>
          <w:bCs w:val="1"/>
          <w:rtl w:val="0"/>
        </w:rPr>
        <w:t xml:space="preserve">Conclusioni</w:t>
      </w:r>
    </w:p>
    <w:p w:rsidR="00000000" w:rsidDel="00000000" w:rsidP="00000000" w:rsidRDefault="00000000" w:rsidRPr="00000000" w14:paraId="000001CB">
      <w:pPr>
        <w:tabs>
          <w:tab w:val="left" w:leader="none" w:pos="734"/>
        </w:tabs>
        <w:spacing w:after="200" w:line="276" w:lineRule="auto"/>
        <w:jc w:val="both"/>
        <w:rPr/>
      </w:pPr>
      <w:r w:rsidDel="00000000" w:rsidR="00000000" w:rsidRPr="00000000">
        <w:rPr>
          <w:rtl w:val="0"/>
        </w:rPr>
        <w:t xml:space="preserve">Il percorso formativo per installatori e riparatori nelle costruzioni civili ed elettrici industriali rappresenta un’opportunità concreta di qualificazione professionale. L’integrazione tra teoria, pratica laboratoriale e simulazione operativa consente ai partecipanti di acquisire competenze tecniche immediatamente spendibili nel mercato del lavoro.</w:t>
      </w:r>
    </w:p>
    <w:p w:rsidR="00000000" w:rsidDel="00000000" w:rsidP="00000000" w:rsidRDefault="00000000" w:rsidRPr="00000000" w14:paraId="000001CC">
      <w:pPr>
        <w:tabs>
          <w:tab w:val="left" w:leader="none" w:pos="734"/>
        </w:tabs>
        <w:spacing w:after="200" w:line="276" w:lineRule="auto"/>
        <w:jc w:val="both"/>
        <w:rPr/>
      </w:pPr>
      <w:r w:rsidDel="00000000" w:rsidR="00000000" w:rsidRPr="00000000">
        <w:rPr>
          <w:rtl w:val="0"/>
        </w:rPr>
        <w:t xml:space="preserve">L’utilizzo di ambienti di apprendimento strutturati, strumenti professionali e metodologie didattiche innovative garantisce un’esperienza formativa efficace, orientata alla sicurezza, alla qualità del lavoro e allo sviluppo professionale degli allievi.</w:t>
      </w:r>
    </w:p>
    <w:p w:rsidR="00000000" w:rsidDel="00000000" w:rsidP="00000000" w:rsidRDefault="00000000" w:rsidRPr="00000000" w14:paraId="000001CD">
      <w:pPr>
        <w:tabs>
          <w:tab w:val="left" w:leader="none" w:pos="734"/>
        </w:tabs>
        <w:rPr/>
      </w:pPr>
      <w:r w:rsidDel="00000000" w:rsidR="00000000" w:rsidRPr="00000000">
        <w:rPr>
          <w:rtl w:val="0"/>
        </w:rPr>
      </w:r>
    </w:p>
    <w:p w:rsidR="00000000" w:rsidDel="00000000" w:rsidP="00000000" w:rsidRDefault="00000000" w:rsidRPr="00000000" w14:paraId="000001CE">
      <w:pPr>
        <w:tabs>
          <w:tab w:val="left" w:leader="none" w:pos="734"/>
        </w:tabs>
        <w:rPr/>
      </w:pPr>
      <w:r w:rsidDel="00000000" w:rsidR="00000000" w:rsidRPr="00000000">
        <w:rPr>
          <w:rtl w:val="0"/>
        </w:rPr>
      </w:r>
    </w:p>
    <w:p w:rsidR="00000000" w:rsidDel="00000000" w:rsidP="00000000" w:rsidRDefault="00000000" w:rsidRPr="00000000" w14:paraId="000001CF">
      <w:pPr>
        <w:tabs>
          <w:tab w:val="left" w:leader="none" w:pos="734"/>
        </w:tabs>
        <w:rPr/>
      </w:pPr>
      <w:r w:rsidDel="00000000" w:rsidR="00000000" w:rsidRPr="00000000">
        <w:rPr>
          <w:rtl w:val="0"/>
        </w:rPr>
      </w:r>
    </w:p>
    <w:p w:rsidR="00000000" w:rsidDel="00000000" w:rsidP="00000000" w:rsidRDefault="00000000" w:rsidRPr="00000000" w14:paraId="000001D0">
      <w:pPr>
        <w:tabs>
          <w:tab w:val="left" w:leader="none" w:pos="734"/>
        </w:tabs>
        <w:rPr/>
      </w:pPr>
      <w:r w:rsidDel="00000000" w:rsidR="00000000" w:rsidRPr="00000000">
        <w:rPr>
          <w:rtl w:val="0"/>
        </w:rPr>
      </w:r>
    </w:p>
    <w:p w:rsidR="00000000" w:rsidDel="00000000" w:rsidP="00000000" w:rsidRDefault="00000000" w:rsidRPr="00000000" w14:paraId="000001D1">
      <w:pPr>
        <w:pStyle w:val="Heading1"/>
        <w:tabs>
          <w:tab w:val="left" w:leader="none" w:pos="734"/>
        </w:tabs>
        <w:spacing w:line="268" w:lineRule="auto"/>
        <w:ind w:left="0" w:right="3482" w:firstLine="0"/>
        <w:rPr>
          <w:u w:val="none"/>
        </w:rPr>
      </w:pPr>
      <w:bookmarkStart w:colFirst="0" w:colLast="0" w:name="_c7djkbsejf65" w:id="22"/>
      <w:bookmarkEnd w:id="22"/>
      <w:r w:rsidDel="00000000" w:rsidR="00000000" w:rsidRPr="00000000">
        <w:rPr>
          <w:u w:val="none"/>
          <w:rtl w:val="0"/>
        </w:rPr>
        <w:t xml:space="preserve"> </w:t>
      </w:r>
      <w:r w:rsidDel="00000000" w:rsidR="00000000" w:rsidRPr="00000000">
        <w:rPr>
          <w:u w:val="single"/>
          <w:rtl w:val="0"/>
        </w:rPr>
        <w:t xml:space="preserve">5.4 Ambienti di apprendimento.</w:t>
      </w:r>
      <w:r w:rsidDel="00000000" w:rsidR="00000000" w:rsidRPr="00000000">
        <w:rPr>
          <w:rtl w:val="0"/>
        </w:rPr>
      </w:r>
    </w:p>
    <w:p w:rsidR="00000000" w:rsidDel="00000000" w:rsidP="00000000" w:rsidRDefault="00000000" w:rsidRPr="00000000" w14:paraId="000001D2">
      <w:pPr>
        <w:pStyle w:val="Heading1"/>
        <w:spacing w:before="68" w:lineRule="auto"/>
        <w:ind w:left="118" w:firstLine="0"/>
        <w:rPr>
          <w:u w:val="none"/>
        </w:rPr>
      </w:pPr>
      <w:bookmarkStart w:colFirst="0" w:colLast="0" w:name="_ru67ocr6g0gc" w:id="23"/>
      <w:bookmarkEnd w:id="23"/>
      <w:r w:rsidDel="00000000" w:rsidR="00000000" w:rsidRPr="00000000">
        <w:rPr>
          <w:u w:val="none"/>
          <w:rtl w:val="0"/>
        </w:rPr>
        <w:t xml:space="preserve">Strumenti – Mezzi – Spazi -Tempi del Percorso Formativo</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1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Aula, palestra, laboratori, biblioteca, Google classroom.</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1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D6">
      <w:pPr>
        <w:pStyle w:val="Heading1"/>
        <w:tabs>
          <w:tab w:val="left" w:leader="none" w:pos="4272"/>
        </w:tabs>
        <w:spacing w:line="259" w:lineRule="auto"/>
        <w:ind w:left="0" w:right="4132" w:firstLine="0"/>
        <w:jc w:val="left"/>
        <w:rPr>
          <w:u w:val="none"/>
        </w:rPr>
      </w:pPr>
      <w:bookmarkStart w:colFirst="0" w:colLast="0" w:name="_2l2dv7sykm37" w:id="24"/>
      <w:bookmarkEnd w:id="24"/>
      <w:r w:rsidDel="00000000" w:rsidR="00000000" w:rsidRPr="00000000">
        <w:rPr>
          <w:u w:val="none"/>
          <w:rtl w:val="0"/>
        </w:rPr>
        <w:t xml:space="preserve">6. Attività e progetti </w:t>
      </w:r>
    </w:p>
    <w:p w:rsidR="00000000" w:rsidDel="00000000" w:rsidP="00000000" w:rsidRDefault="00000000" w:rsidRPr="00000000" w14:paraId="000001D7">
      <w:pPr>
        <w:pStyle w:val="Heading1"/>
        <w:tabs>
          <w:tab w:val="left" w:leader="none" w:pos="4272"/>
        </w:tabs>
        <w:spacing w:line="259" w:lineRule="auto"/>
        <w:ind w:left="373" w:right="4132" w:firstLine="0"/>
        <w:jc w:val="left"/>
        <w:rPr/>
      </w:pPr>
      <w:bookmarkStart w:colFirst="0" w:colLast="0" w:name="_c5dgpx01u5p" w:id="25"/>
      <w:bookmarkEnd w:id="25"/>
      <w:r w:rsidDel="00000000" w:rsidR="00000000" w:rsidRPr="00000000">
        <w:rPr>
          <w:rtl w:val="0"/>
        </w:rPr>
      </w:r>
    </w:p>
    <w:p w:rsidR="00000000" w:rsidDel="00000000" w:rsidP="00000000" w:rsidRDefault="00000000" w:rsidRPr="00000000" w14:paraId="000001D8">
      <w:pPr>
        <w:pStyle w:val="Heading1"/>
        <w:tabs>
          <w:tab w:val="left" w:leader="none" w:pos="4272"/>
        </w:tabs>
        <w:spacing w:line="259" w:lineRule="auto"/>
        <w:ind w:left="373" w:right="4132" w:firstLine="0"/>
        <w:jc w:val="left"/>
        <w:rPr>
          <w:u w:val="none"/>
        </w:rPr>
      </w:pPr>
      <w:bookmarkStart w:colFirst="0" w:colLast="0" w:name="_zf8wf4tfzm0g" w:id="26"/>
      <w:bookmarkEnd w:id="26"/>
      <w:r w:rsidDel="00000000" w:rsidR="00000000" w:rsidRPr="00000000">
        <w:rPr>
          <w:u w:val="single"/>
          <w:rtl w:val="0"/>
        </w:rPr>
        <w:t xml:space="preserve">6.1 Attività di recupero e potenziamento</w:t>
      </w: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18"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Sono state svolte attività di recupero/potenziamento al termine del primo quadrimestre, in tutte le discipline.</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1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1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pStyle w:val="Heading1"/>
        <w:numPr>
          <w:ilvl w:val="1"/>
          <w:numId w:val="11"/>
        </w:numPr>
        <w:tabs>
          <w:tab w:val="left" w:leader="none" w:pos="777"/>
        </w:tabs>
        <w:spacing w:before="41" w:lineRule="auto"/>
        <w:ind w:left="776" w:hanging="361"/>
        <w:rPr>
          <w:u w:val="none"/>
        </w:rPr>
      </w:pPr>
      <w:bookmarkStart w:colFirst="0" w:colLast="0" w:name="_x4cz9uynqxnc" w:id="27"/>
      <w:bookmarkEnd w:id="27"/>
      <w:r w:rsidDel="00000000" w:rsidR="00000000" w:rsidRPr="00000000">
        <w:rPr>
          <w:u w:val="single"/>
          <w:rtl w:val="0"/>
        </w:rPr>
        <w:t xml:space="preserve">Attività di Educazione Civica</w:t>
      </w:r>
      <w:r w:rsidDel="00000000" w:rsidR="00000000" w:rsidRPr="00000000">
        <w:rPr>
          <w:rtl w:val="0"/>
        </w:rPr>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76" w:lineRule="auto"/>
        <w:ind w:left="128" w:right="591"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Nel corso dei tre anni sono stati trattati argomenti afferenti al percorso di studi e alle situazioni che hanno interessato il vissuto personale degli alunni secondo le Linee guida di Istituto reperibili all’indirizzo: </w:t>
      </w:r>
      <w:hyperlink r:id="rId27">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https://www.itibarsanti.it/ptof/</w:t>
        </w:r>
      </w:hyperlink>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376" w:lineRule="auto"/>
        <w:ind w:left="128" w:right="591"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 inizio anno scolastico il Dirigente scolastico nomina un docente, sotto proposta del consiglio di classe, con compiti di coordinamento delle attività che formula, in sede di scrutinio, la proposta di voto in decimi, accogliendo elementi conoscitivi dagli altri docenti interessati dall’insegnamento. </w:t>
      </w:r>
      <w:r w:rsidDel="00000000" w:rsidR="00000000" w:rsidRPr="00000000">
        <w:rPr>
          <w:rtl w:val="0"/>
        </w:rPr>
        <w:t xml:space="preserve">TALE FIGURA E’ STATA INDIVIDUATA, PER L’A.S. CORRENTE NELLA PROF. GIUGLIANO MARIA.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L’attribuzione del voto scaturisce dalla proposta del coordinatore (Art.2 comma 6, Legge 92/2019). La valutazione si riferisce a quell’insieme di comportamenti nei quali si riflette l’acquisizione di conoscenze e abilità e il consolidamento di attitudini, oltre che di valori civici positivi.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30" w:right="59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Come si evince, per il quinto anno la finalità di questa disciplina, il cui insegnamento e la cui valutazione sono comuni al Consiglio di Classe, è di formare cittadini, ancor prima che lavoratori, consapevoli dei propri diritti e dei propri doveri in termini di salute, ambiente e lavoro, consci dell’appartenenza alle istituzioni europee, nonché capaci di esercitare la cittadinanza attiva, anche digitale.</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30" w:right="59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metodi adottati hanno dato ampio spazio alla didattica attiva e laboratoriale, affinché gli allievi acquisissero le competenze civiche e sociali “in situazione”; per la valutazione degli obiettivi formativi, è stata promossa principalmente l’elaborazione di prodotti digitali, realizzati individualmente o per piccoli gruppi, in modo da sollecitare anche la competenza digitale, soprattutto in considerazione dell’indirizzo di studi frequentato dagli studenti e del profilo tecnico atteso in uscita.</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30" w:right="59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Poiché le tematiche sviluppate hanno consentito un raffronto continuo con i contesti e gli scenari quotidiani vissuti dai discenti, gli alunni, nella media, hanno partecipato con interesse e motivazione alle attività didattiche proposte e alle discussioni guidate che le hanno precedute, fornendo ognuno, con i propri strumenti espressivi ed analitico-interpretativi, il proprio personale contributo.</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30" w:right="59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 seguito si esplicitano le tabelle delle tematiche e degli obiettivi del secondo biennio e del quinto anno:</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9635.0" w:type="dxa"/>
        <w:jc w:val="left"/>
        <w:tblInd w:w="48.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1E0"/>
      </w:tblPr>
      <w:tblGrid>
        <w:gridCol w:w="1238"/>
        <w:gridCol w:w="216"/>
        <w:gridCol w:w="572"/>
        <w:gridCol w:w="1997"/>
        <w:gridCol w:w="1978"/>
        <w:gridCol w:w="718"/>
        <w:gridCol w:w="2130"/>
        <w:gridCol w:w="786"/>
        <w:tblGridChange w:id="0">
          <w:tblGrid>
            <w:gridCol w:w="1238"/>
            <w:gridCol w:w="216"/>
            <w:gridCol w:w="572"/>
            <w:gridCol w:w="1997"/>
            <w:gridCol w:w="1978"/>
            <w:gridCol w:w="718"/>
            <w:gridCol w:w="2130"/>
            <w:gridCol w:w="786"/>
          </w:tblGrid>
        </w:tblGridChange>
      </w:tblGrid>
      <w:tr>
        <w:trPr>
          <w:cantSplit w:val="0"/>
          <w:trHeight w:val="325" w:hRule="atLeast"/>
          <w:tblHeader w:val="0"/>
        </w:trPr>
        <w:tc>
          <w:tcPr>
            <w:gridSpan w:val="8"/>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2834" w:right="2826"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TABELLA N. 3</w:t>
            </w:r>
          </w:p>
        </w:tc>
      </w:tr>
      <w:tr>
        <w:trPr>
          <w:cantSplit w:val="0"/>
          <w:trHeight w:val="330" w:hRule="atLeast"/>
          <w:tblHeader w:val="0"/>
        </w:trPr>
        <w:tc>
          <w:tcPr>
            <w:gridSpan w:val="8"/>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2837" w:right="2826"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III ANNO - MATERIE AREA COMUNE</w:t>
            </w:r>
          </w:p>
        </w:tc>
      </w:tr>
      <w:tr>
        <w:trPr>
          <w:cantSplit w:val="0"/>
          <w:trHeight w:val="594" w:hRule="atLeast"/>
          <w:tblHeader w:val="0"/>
        </w:trPr>
        <w:tc>
          <w:tcPr>
            <w:gridSpan w:val="3"/>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40" w:lineRule="auto"/>
              <w:ind w:left="482" w:right="372" w:hanging="32.00000000000003"/>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OBIETTIVI TRIENNIO</w:t>
            </w:r>
          </w:p>
        </w:tc>
        <w:tc>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40" w:lineRule="auto"/>
              <w:ind w:left="465" w:right="260" w:hanging="127.9999999999999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TEMATICHE TRIENNIO</w:t>
            </w:r>
          </w:p>
        </w:tc>
        <w:tc>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462"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MATERIE</w:t>
            </w:r>
          </w:p>
        </w:tc>
        <w:tc>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67"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ORE</w:t>
            </w:r>
          </w:p>
        </w:tc>
        <w:tc>
          <w:tcPr>
            <w:gridSpan w:val="2"/>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789"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CONTENUTI</w:t>
            </w:r>
          </w:p>
        </w:tc>
      </w:tr>
      <w:tr>
        <w:trPr>
          <w:cantSplit w:val="0"/>
          <w:trHeight w:val="299" w:hRule="atLeast"/>
          <w:tblHeader w:val="0"/>
        </w:trPr>
        <w:tc>
          <w:tcPr>
            <w:tcBorders>
              <w:bottom w:color="000000" w:space="0" w:sz="0" w:val="nil"/>
              <w:right w:color="000000" w:space="0" w:sz="0" w:val="nil"/>
            </w:tcBorders>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33"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Sviluppare</w:t>
            </w:r>
          </w:p>
        </w:tc>
        <w:tc>
          <w:tcPr>
            <w:tcBorders>
              <w:left w:color="000000" w:space="0" w:sz="0" w:val="nil"/>
              <w:bottom w:color="000000" w:space="0" w:sz="0" w:val="nil"/>
              <w:right w:color="000000" w:space="0" w:sz="0" w:val="nil"/>
            </w:tcBorders>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bottom w:color="000000" w:space="0" w:sz="0" w:val="nil"/>
            </w:tcBorders>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33" w:lineRule="auto"/>
              <w:ind w:left="0" w:right="97"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w:t>
            </w:r>
          </w:p>
        </w:tc>
        <w:tc>
          <w:tcPr>
            <w:vMerge w:val="restart"/>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107" w:right="137"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Formazione di base in materia di protezione civile. Agenda 2030.</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137"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Cittadinanza digitale. Sviluppo ecosostenibile e beni comuni.</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179"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Istituzioni Europee e UE.</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406" w:firstLine="5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Educazione alla salute e al benessere.</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131"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Competenze chiave di cittadinanza attiva.</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diritti umani.</w:t>
            </w:r>
          </w:p>
        </w:tc>
        <w:tc>
          <w:tcPr>
            <w:tcBorders>
              <w:bottom w:color="000000" w:space="0" w:sz="0" w:val="nil"/>
            </w:tcBorders>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31"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ITALIANO</w:t>
            </w:r>
          </w:p>
        </w:tc>
        <w:tc>
          <w:tcPr>
            <w:tcBorders>
              <w:bottom w:color="000000" w:space="0" w:sz="0" w:val="nil"/>
            </w:tcBorders>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31"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w:t>
            </w:r>
          </w:p>
        </w:tc>
        <w:tc>
          <w:tcPr>
            <w:gridSpan w:val="2"/>
            <w:tcBorders>
              <w:bottom w:color="000000" w:space="0" w:sz="0" w:val="nil"/>
            </w:tcBorders>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31"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Solidarietà.</w:t>
            </w:r>
          </w:p>
        </w:tc>
      </w:tr>
      <w:tr>
        <w:trPr>
          <w:cantSplit w:val="0"/>
          <w:trHeight w:val="282" w:hRule="atLeast"/>
          <w:tblHeader w:val="0"/>
        </w:trPr>
        <w:tc>
          <w:tcPr>
            <w:gridSpan w:val="3"/>
            <w:vMerge w:val="restart"/>
            <w:tcBorders>
              <w:top w:color="000000" w:space="0" w:sz="0" w:val="nil"/>
              <w:bottom w:color="000000" w:space="0" w:sz="0" w:val="nil"/>
            </w:tcBorders>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7"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conoscenza delle istituzioni dell’Ue; Promuovere          la</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condivisione       dei</w:t>
            </w:r>
          </w:p>
        </w:tc>
        <w:tc>
          <w:tcPr>
            <w:vMerge w:val="continue"/>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0" w:val="nil"/>
            </w:tcBorders>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beni comuni.</w:t>
            </w:r>
          </w:p>
        </w:tc>
      </w:tr>
      <w:tr>
        <w:trPr>
          <w:cantSplit w:val="0"/>
          <w:trHeight w:val="704" w:hRule="atLeast"/>
          <w:tblHeader w:val="0"/>
        </w:trPr>
        <w:tc>
          <w:tcPr>
            <w:gridSpan w:val="3"/>
            <w:vMerge w:val="continue"/>
            <w:tcBorders>
              <w:top w:color="000000" w:space="0" w:sz="0" w:val="nil"/>
              <w:bottom w:color="000000" w:space="0" w:sz="0" w:val="nil"/>
            </w:tcBorders>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STORIA</w:t>
            </w:r>
          </w:p>
        </w:tc>
        <w:tc>
          <w:tcPr>
            <w:tcBorders>
              <w:bottom w:color="000000" w:space="0" w:sz="0" w:val="nil"/>
            </w:tcBorders>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gridSpan w:val="2"/>
            <w:tcBorders>
              <w:bottom w:color="000000" w:space="0" w:sz="0" w:val="nil"/>
            </w:tcBorders>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56" w:lineRule="auto"/>
              <w:ind w:left="107" w:right="105"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beni comuni e pubblici nel Medioevo e nel Rinascimento.</w:t>
            </w:r>
          </w:p>
        </w:tc>
      </w:tr>
      <w:tr>
        <w:trPr>
          <w:cantSplit w:val="0"/>
          <w:trHeight w:val="152" w:hRule="atLeast"/>
          <w:tblHeader w:val="0"/>
        </w:trPr>
        <w:tc>
          <w:tcPr>
            <w:gridSpan w:val="3"/>
            <w:vMerge w:val="restart"/>
            <w:tcBorders>
              <w:top w:color="000000" w:space="0" w:sz="0" w:val="nil"/>
              <w:bottom w:color="000000" w:space="0" w:sz="0" w:val="nil"/>
            </w:tcBorders>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743"/>
              </w:tabs>
              <w:spacing w:after="0" w:before="0" w:line="242.99999999999997"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principi</w:t>
              <w:tab/>
              <w:t xml:space="preserve">di</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cittadinanza attiva e</w:t>
            </w:r>
          </w:p>
        </w:tc>
        <w:tc>
          <w:tcPr>
            <w:vMerge w:val="continue"/>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tl w:val="0"/>
              </w:rPr>
            </w:r>
          </w:p>
        </w:tc>
        <w:tc>
          <w:tcPr>
            <w:gridSpan w:val="2"/>
            <w:tcBorders>
              <w:top w:color="000000" w:space="0" w:sz="0" w:val="nil"/>
            </w:tcBorders>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tl w:val="0"/>
              </w:rPr>
            </w:r>
          </w:p>
        </w:tc>
      </w:tr>
      <w:tr>
        <w:trPr>
          <w:cantSplit w:val="0"/>
          <w:trHeight w:val="325" w:hRule="atLeast"/>
          <w:tblHeader w:val="0"/>
        </w:trPr>
        <w:tc>
          <w:tcPr>
            <w:gridSpan w:val="3"/>
            <w:vMerge w:val="continue"/>
            <w:tcBorders>
              <w:top w:color="000000" w:space="0" w:sz="0" w:val="nil"/>
              <w:bottom w:color="000000" w:space="0" w:sz="0" w:val="nil"/>
            </w:tcBorders>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SCIENZE</w:t>
            </w:r>
          </w:p>
        </w:tc>
        <w:tc>
          <w:tcPr>
            <w:tcBorders>
              <w:bottom w:color="000000" w:space="0" w:sz="0" w:val="nil"/>
            </w:tcBorders>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vMerge w:val="restart"/>
            <w:tcBorders>
              <w:right w:color="000000" w:space="0" w:sz="0" w:val="nil"/>
            </w:tcBorders>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Ambiente e salute.</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47"/>
              </w:tabs>
              <w:spacing w:after="0" w:before="15" w:line="252.00000000000003"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L’illegalità</w:t>
              <w:tab/>
              <w:t xml:space="preserve">nello</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il doping.</w:t>
            </w:r>
          </w:p>
        </w:tc>
        <w:tc>
          <w:tcPr>
            <w:vMerge w:val="restart"/>
            <w:tcBorders>
              <w:left w:color="000000" w:space="0" w:sz="0" w:val="nil"/>
            </w:tcBorders>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sport:</w:t>
            </w:r>
          </w:p>
        </w:tc>
      </w:tr>
      <w:tr>
        <w:trPr>
          <w:cantSplit w:val="0"/>
          <w:trHeight w:val="247" w:hRule="atLeast"/>
          <w:tblHeader w:val="0"/>
        </w:trPr>
        <w:tc>
          <w:tcPr>
            <w:gridSpan w:val="3"/>
            <w:tcBorders>
              <w:top w:color="000000" w:space="0" w:sz="0" w:val="nil"/>
              <w:bottom w:color="000000" w:space="0" w:sz="0" w:val="nil"/>
            </w:tcBorders>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digitale,</w:t>
            </w:r>
          </w:p>
        </w:tc>
        <w:tc>
          <w:tcPr>
            <w:vMerge w:val="continue"/>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MOTORIE</w:t>
            </w:r>
          </w:p>
        </w:tc>
        <w:tc>
          <w:tcPr>
            <w:tcBorders>
              <w:top w:color="000000" w:space="0" w:sz="0" w:val="nil"/>
              <w:bottom w:color="000000" w:space="0" w:sz="0" w:val="nil"/>
            </w:tcBorders>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continue"/>
            <w:tcBorders>
              <w:right w:color="000000" w:space="0" w:sz="0" w:val="nil"/>
            </w:tcBorders>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continue"/>
            <w:tcBorders>
              <w:left w:color="000000" w:space="0" w:sz="0" w:val="nil"/>
            </w:tcBorders>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42" w:hRule="atLeast"/>
          <w:tblHeader w:val="0"/>
        </w:trPr>
        <w:tc>
          <w:tcPr>
            <w:gridSpan w:val="3"/>
            <w:tcBorders>
              <w:top w:color="000000" w:space="0" w:sz="0" w:val="nil"/>
              <w:bottom w:color="000000" w:space="0" w:sz="0" w:val="nil"/>
            </w:tcBorders>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sostenibilità</w:t>
            </w:r>
          </w:p>
        </w:tc>
        <w:tc>
          <w:tcPr>
            <w:vMerge w:val="continue"/>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vMerge w:val="continue"/>
            <w:tcBorders>
              <w:right w:color="000000" w:space="0" w:sz="0" w:val="nil"/>
            </w:tcBorders>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vMerge w:val="continue"/>
            <w:tcBorders>
              <w:left w:color="000000" w:space="0" w:sz="0" w:val="nil"/>
            </w:tcBorders>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0" w:hRule="atLeast"/>
          <w:tblHeader w:val="0"/>
        </w:trPr>
        <w:tc>
          <w:tcPr>
            <w:gridSpan w:val="3"/>
            <w:tcBorders>
              <w:top w:color="000000" w:space="0" w:sz="0" w:val="nil"/>
              <w:bottom w:color="000000" w:space="0" w:sz="0" w:val="nil"/>
            </w:tcBorders>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ambientale;</w:t>
            </w:r>
          </w:p>
        </w:tc>
        <w:tc>
          <w:tcPr>
            <w:vMerge w:val="continue"/>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continue"/>
            <w:tcBorders>
              <w:right w:color="000000" w:space="0" w:sz="0" w:val="nil"/>
            </w:tcBorders>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continue"/>
            <w:tcBorders>
              <w:left w:color="000000" w:space="0" w:sz="0" w:val="nil"/>
            </w:tcBorders>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53" w:hRule="atLeast"/>
          <w:tblHeader w:val="0"/>
        </w:trPr>
        <w:tc>
          <w:tcPr>
            <w:gridSpan w:val="3"/>
            <w:vMerge w:val="restart"/>
            <w:tcBorders>
              <w:top w:color="000000" w:space="0" w:sz="0" w:val="nil"/>
              <w:bottom w:color="000000" w:space="0" w:sz="0" w:val="nil"/>
            </w:tcBorders>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792"/>
              </w:tabs>
              <w:spacing w:after="0" w:before="0" w:line="240" w:lineRule="auto"/>
              <w:ind w:left="110" w:right="97"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Promuovere</w:t>
              <w:tab/>
              <w:t xml:space="preserve">il diritto alla salute e al benessere della persona; Contribuire</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1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formare cittadini</w:t>
            </w:r>
          </w:p>
        </w:tc>
        <w:tc>
          <w:tcPr>
            <w:vMerge w:val="continue"/>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right w:color="000000" w:space="0" w:sz="0" w:val="nil"/>
            </w:tcBorders>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0" w:val="nil"/>
            </w:tcBorders>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39" w:hRule="atLeast"/>
          <w:tblHeader w:val="0"/>
        </w:trPr>
        <w:tc>
          <w:tcPr>
            <w:gridSpan w:val="3"/>
            <w:vMerge w:val="continue"/>
            <w:tcBorders>
              <w:top w:color="000000" w:space="0" w:sz="0" w:val="nil"/>
              <w:bottom w:color="000000" w:space="0" w:sz="0" w:val="nil"/>
            </w:tcBorders>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RELIGIONE</w:t>
            </w:r>
          </w:p>
        </w:tc>
        <w:tc>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c>
          <w:tcPr>
            <w:gridSpan w:val="2"/>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solidarietà.</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47"/>
              </w:tabs>
              <w:spacing w:after="0" w:before="20" w:line="256" w:lineRule="auto"/>
              <w:ind w:left="107" w:right="261"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beni della gratuità: (affetto, consolazione,</w:t>
              <w:tab/>
              <w:t xml:space="preserve">speranza</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52.00000000000003"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compagnia).</w:t>
            </w:r>
          </w:p>
        </w:tc>
      </w:tr>
      <w:tr>
        <w:trPr>
          <w:cantSplit w:val="0"/>
          <w:trHeight w:val="253" w:hRule="atLeast"/>
          <w:tblHeader w:val="0"/>
        </w:trPr>
        <w:tc>
          <w:tcPr>
            <w:gridSpan w:val="3"/>
            <w:vMerge w:val="continue"/>
            <w:tcBorders>
              <w:top w:color="000000" w:space="0" w:sz="0" w:val="nil"/>
              <w:bottom w:color="000000" w:space="0" w:sz="0" w:val="nil"/>
            </w:tcBorders>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INGLESE</w:t>
            </w:r>
          </w:p>
        </w:tc>
        <w:tc>
          <w:tcPr>
            <w:vMerge w:val="restart"/>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c>
          <w:tcPr>
            <w:gridSpan w:val="2"/>
            <w:vMerge w:val="restart"/>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tutela dell’ambiente.</w:t>
            </w:r>
          </w:p>
        </w:tc>
      </w:tr>
      <w:tr>
        <w:trPr>
          <w:cantSplit w:val="0"/>
          <w:trHeight w:val="262" w:hRule="atLeast"/>
          <w:tblHeader w:val="0"/>
        </w:trPr>
        <w:tc>
          <w:tcPr>
            <w:gridSpan w:val="3"/>
            <w:tcBorders>
              <w:top w:color="000000" w:space="0" w:sz="0" w:val="nil"/>
              <w:bottom w:color="000000" w:space="0" w:sz="0" w:val="nil"/>
            </w:tcBorders>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responsabili e attivi;</w:t>
            </w:r>
          </w:p>
        </w:tc>
        <w:tc>
          <w:tcPr>
            <w:vMerge w:val="continue"/>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2"/>
            <w:vMerge w:val="continue"/>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25" w:hRule="atLeast"/>
          <w:tblHeader w:val="0"/>
        </w:trPr>
        <w:tc>
          <w:tcPr>
            <w:gridSpan w:val="3"/>
            <w:tcBorders>
              <w:top w:color="000000" w:space="0" w:sz="0" w:val="nil"/>
              <w:bottom w:color="000000" w:space="0" w:sz="0" w:val="nil"/>
            </w:tcBorders>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756"/>
              </w:tabs>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Promuovere</w:t>
              <w:tab/>
              <w:t xml:space="preserve">la</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87"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partecipazione piena e consapevole alla</w:t>
            </w:r>
          </w:p>
        </w:tc>
        <w:tc>
          <w:tcPr>
            <w:vMerge w:val="continue"/>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MATEMATICA</w:t>
            </w:r>
          </w:p>
        </w:tc>
        <w:tc>
          <w:tcPr>
            <w:tcBorders>
              <w:bottom w:color="000000" w:space="0" w:sz="0" w:val="nil"/>
            </w:tcBorders>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gridSpan w:val="2"/>
            <w:tcBorders>
              <w:bottom w:color="000000" w:space="0" w:sz="0" w:val="nil"/>
            </w:tcBorders>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59" w:lineRule="auto"/>
              <w:ind w:left="107" w:right="225"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Rappresentazione grafica dei dati.</w:t>
            </w:r>
          </w:p>
        </w:tc>
      </w:tr>
      <w:tr>
        <w:trPr>
          <w:cantSplit w:val="0"/>
          <w:trHeight w:val="241" w:hRule="atLeast"/>
          <w:tblHeader w:val="0"/>
        </w:trPr>
        <w:tc>
          <w:tcPr>
            <w:gridSpan w:val="3"/>
            <w:tcBorders>
              <w:top w:color="000000" w:space="0" w:sz="0" w:val="nil"/>
              <w:bottom w:color="000000" w:space="0" w:sz="0" w:val="nil"/>
            </w:tcBorders>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vita civica, culturale</w:t>
            </w:r>
          </w:p>
        </w:tc>
        <w:tc>
          <w:tcPr>
            <w:vMerge w:val="continue"/>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2" w:hRule="atLeast"/>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1"/>
              </w:tabs>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w:t>
              <w:tab/>
              <w:t xml:space="preserve">sociale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0" w:right="97"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della</w:t>
            </w:r>
          </w:p>
        </w:tc>
        <w:tc>
          <w:tcPr>
            <w:vMerge w:val="continue"/>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1" w:hRule="atLeast"/>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comunità</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0" w:right="98"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nel</w:t>
            </w:r>
          </w:p>
        </w:tc>
        <w:tc>
          <w:tcPr>
            <w:vMerge w:val="continue"/>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1" w:hRule="atLeast"/>
          <w:tblHeader w:val="0"/>
        </w:trPr>
        <w:tc>
          <w:tcPr>
            <w:gridSpan w:val="3"/>
            <w:tcBorders>
              <w:top w:color="000000" w:space="0" w:sz="0" w:val="nil"/>
              <w:bottom w:color="000000" w:space="0" w:sz="0" w:val="nil"/>
            </w:tcBorders>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rispetto delle regole</w:t>
            </w:r>
          </w:p>
        </w:tc>
        <w:tc>
          <w:tcPr>
            <w:vMerge w:val="continue"/>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2" w:hRule="atLeast"/>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6"/>
              </w:tabs>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dei</w:t>
              <w:tab/>
              <w:t xml:space="preserve">diritti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88"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w:t>
            </w:r>
          </w:p>
        </w:tc>
        <w:tc>
          <w:tcPr>
            <w:tcBorders>
              <w:top w:color="000000" w:space="0" w:sz="0" w:val="nil"/>
              <w:left w:color="000000" w:space="0" w:sz="0" w:val="nil"/>
              <w:bottom w:color="000000" w:space="0" w:sz="0" w:val="nil"/>
            </w:tcBorders>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0" w:right="99" w:firstLine="0"/>
              <w:jc w:val="righ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dei</w:t>
            </w:r>
          </w:p>
        </w:tc>
        <w:tc>
          <w:tcPr>
            <w:vMerge w:val="continue"/>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2" w:hRule="atLeast"/>
          <w:tblHeader w:val="0"/>
        </w:trPr>
        <w:tc>
          <w:tcPr>
            <w:gridSpan w:val="3"/>
            <w:tcBorders>
              <w:top w:color="000000" w:space="0" w:sz="0" w:val="nil"/>
              <w:bottom w:color="000000" w:space="0" w:sz="0" w:val="nil"/>
            </w:tcBorders>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64"/>
              </w:tabs>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doveri;</w:t>
              <w:tab/>
              <w:t xml:space="preserve">Sviluppare</w:t>
            </w:r>
          </w:p>
        </w:tc>
        <w:tc>
          <w:tcPr>
            <w:vMerge w:val="continue"/>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2" w:hRule="atLeast"/>
          <w:tblHeader w:val="0"/>
        </w:trPr>
        <w:tc>
          <w:tcPr>
            <w:gridSpan w:val="3"/>
            <w:tcBorders>
              <w:top w:color="000000" w:space="0" w:sz="0" w:val="nil"/>
              <w:bottom w:color="000000" w:space="0" w:sz="0" w:val="nil"/>
            </w:tcBorders>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conoscenza e la</w:t>
            </w:r>
          </w:p>
        </w:tc>
        <w:tc>
          <w:tcPr>
            <w:vMerge w:val="continue"/>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1" w:hRule="atLeast"/>
          <w:tblHeader w:val="0"/>
        </w:trPr>
        <w:tc>
          <w:tcPr>
            <w:gridSpan w:val="3"/>
            <w:tcBorders>
              <w:top w:color="000000" w:space="0" w:sz="0" w:val="nil"/>
              <w:bottom w:color="000000" w:space="0" w:sz="0" w:val="nil"/>
            </w:tcBorders>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comprensione delle</w:t>
            </w:r>
          </w:p>
        </w:tc>
        <w:tc>
          <w:tcPr>
            <w:vMerge w:val="continue"/>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2" w:hRule="atLeast"/>
          <w:tblHeader w:val="0"/>
        </w:trPr>
        <w:tc>
          <w:tcPr>
            <w:gridSpan w:val="3"/>
            <w:tcBorders>
              <w:top w:color="000000" w:space="0" w:sz="0" w:val="nil"/>
              <w:bottom w:color="000000" w:space="0" w:sz="0" w:val="nil"/>
            </w:tcBorders>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strutture e dei</w:t>
            </w:r>
          </w:p>
        </w:tc>
        <w:tc>
          <w:tcPr>
            <w:vMerge w:val="continue"/>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2" w:hRule="atLeast"/>
          <w:tblHeader w:val="0"/>
        </w:trPr>
        <w:tc>
          <w:tcPr>
            <w:gridSpan w:val="3"/>
            <w:tcBorders>
              <w:top w:color="000000" w:space="0" w:sz="0" w:val="nil"/>
              <w:bottom w:color="000000" w:space="0" w:sz="0" w:val="nil"/>
            </w:tcBorders>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profili sociali</w:t>
            </w:r>
          </w:p>
        </w:tc>
        <w:tc>
          <w:tcPr>
            <w:vMerge w:val="continue"/>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43" w:hRule="atLeast"/>
          <w:tblHeader w:val="0"/>
        </w:trPr>
        <w:tc>
          <w:tcPr>
            <w:gridSpan w:val="3"/>
            <w:tcBorders>
              <w:top w:color="000000" w:space="0" w:sz="0" w:val="nil"/>
              <w:bottom w:color="000000" w:space="0" w:sz="0" w:val="nil"/>
            </w:tcBorders>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economici e</w:t>
            </w:r>
          </w:p>
        </w:tc>
        <w:tc>
          <w:tcPr>
            <w:vMerge w:val="continue"/>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53" w:hRule="atLeast"/>
          <w:tblHeader w:val="0"/>
        </w:trPr>
        <w:tc>
          <w:tcPr>
            <w:gridSpan w:val="3"/>
            <w:tcBorders>
              <w:top w:color="000000" w:space="0" w:sz="0" w:val="nil"/>
              <w:bottom w:color="000000" w:space="0" w:sz="0" w:val="nil"/>
            </w:tcBorders>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giuridici civici e</w:t>
            </w:r>
          </w:p>
        </w:tc>
        <w:tc>
          <w:tcPr>
            <w:vMerge w:val="continue"/>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2" w:hRule="atLeast"/>
          <w:tblHeader w:val="0"/>
        </w:trPr>
        <w:tc>
          <w:tcPr>
            <w:gridSpan w:val="3"/>
            <w:tcBorders>
              <w:top w:color="000000" w:space="0" w:sz="0" w:val="nil"/>
              <w:bottom w:color="000000" w:space="0" w:sz="0" w:val="nil"/>
            </w:tcBorders>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1"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ambientali della</w:t>
            </w:r>
          </w:p>
        </w:tc>
        <w:tc>
          <w:tcPr>
            <w:vMerge w:val="continue"/>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gridSpan w:val="2"/>
            <w:tcBorders>
              <w:top w:color="000000" w:space="0" w:sz="0" w:val="nil"/>
              <w:bottom w:color="000000" w:space="0" w:sz="0" w:val="nil"/>
            </w:tcBorders>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1870" w:hRule="atLeast"/>
          <w:tblHeader w:val="0"/>
        </w:trPr>
        <w:tc>
          <w:tcPr>
            <w:gridSpan w:val="3"/>
            <w:tcBorders>
              <w:top w:color="000000" w:space="0" w:sz="0" w:val="nil"/>
            </w:tcBorders>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società.</w:t>
            </w:r>
          </w:p>
        </w:tc>
        <w:tc>
          <w:tcPr>
            <w:vMerge w:val="continue"/>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tcBorders>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E3">
      <w:pPr>
        <w:rPr/>
        <w:sectPr>
          <w:footerReference r:id="rId28" w:type="default"/>
          <w:type w:val="nextPage"/>
          <w:pgSz w:h="16840" w:w="11910" w:orient="portrait"/>
          <w:pgMar w:bottom="1200" w:top="2992" w:left="1000" w:right="680" w:header="1474" w:footer="937"/>
          <w:pgNumType w:start="12"/>
        </w:sectPr>
      </w:pP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tblW w:w="9770.0" w:type="dxa"/>
        <w:jc w:val="left"/>
        <w:tblInd w:w="48.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1E0"/>
      </w:tblPr>
      <w:tblGrid>
        <w:gridCol w:w="2042"/>
        <w:gridCol w:w="2016"/>
        <w:gridCol w:w="1997"/>
        <w:gridCol w:w="722"/>
        <w:gridCol w:w="2993"/>
        <w:tblGridChange w:id="0">
          <w:tblGrid>
            <w:gridCol w:w="2042"/>
            <w:gridCol w:w="2016"/>
            <w:gridCol w:w="1997"/>
            <w:gridCol w:w="722"/>
            <w:gridCol w:w="2993"/>
          </w:tblGrid>
        </w:tblGridChange>
      </w:tblGrid>
      <w:tr>
        <w:trPr>
          <w:cantSplit w:val="0"/>
          <w:trHeight w:val="328" w:hRule="atLeast"/>
          <w:tblHeader w:val="0"/>
        </w:trPr>
        <w:tc>
          <w:tcPr>
            <w:gridSpan w:val="5"/>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2916" w:right="2891"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TABELLA N.4</w:t>
            </w:r>
          </w:p>
        </w:tc>
      </w:tr>
      <w:tr>
        <w:trPr>
          <w:cantSplit w:val="0"/>
          <w:trHeight w:val="328" w:hRule="atLeast"/>
          <w:tblHeader w:val="0"/>
        </w:trPr>
        <w:tc>
          <w:tcPr>
            <w:gridSpan w:val="5"/>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2916" w:right="2893"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IV ANNO - MATERIE AREA COMUNE</w:t>
            </w:r>
          </w:p>
        </w:tc>
      </w:tr>
      <w:tr>
        <w:trPr>
          <w:cantSplit w:val="0"/>
          <w:trHeight w:val="594" w:hRule="atLeast"/>
          <w:tblHeader w:val="0"/>
        </w:trPr>
        <w:tc>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491" w:right="379" w:hanging="32.00000000000003"/>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OBIETTIVI TRIENNIO</w:t>
            </w:r>
          </w:p>
        </w:tc>
        <w:tc>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463" w:right="283" w:hanging="13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TEMATICHE TRIENNIO</w:t>
            </w:r>
          </w:p>
        </w:tc>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478"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MATERIE</w:t>
            </w:r>
          </w:p>
        </w:tc>
        <w:tc>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78"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ORE</w:t>
            </w:r>
          </w:p>
        </w:tc>
        <w:tc>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837"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CONTENUTI</w:t>
            </w:r>
          </w:p>
        </w:tc>
      </w:tr>
      <w:tr>
        <w:trPr>
          <w:cantSplit w:val="0"/>
          <w:trHeight w:val="325" w:hRule="atLeast"/>
          <w:tblHeader w:val="0"/>
        </w:trPr>
        <w:tc>
          <w:tcPr>
            <w:vMerge w:val="restart"/>
            <w:tcBorders>
              <w:bottom w:color="000000" w:space="0" w:sz="0" w:val="nil"/>
            </w:tcBorders>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6"/>
                <w:tab w:val="left" w:leader="none" w:pos="618"/>
                <w:tab w:val="left" w:leader="none" w:pos="678"/>
                <w:tab w:val="left" w:leader="none" w:pos="985"/>
                <w:tab w:val="left" w:leader="none" w:pos="1337"/>
                <w:tab w:val="left" w:leader="none" w:pos="1436"/>
                <w:tab w:val="left" w:leader="none" w:pos="1508"/>
                <w:tab w:val="left" w:leader="none" w:pos="1668"/>
                <w:tab w:val="left" w:leader="none" w:pos="1776"/>
              </w:tabs>
              <w:spacing w:after="0" w:before="42" w:line="240" w:lineRule="auto"/>
              <w:ind w:left="114" w:right="91"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Sviluppare la conoscenza delle istituzioni dell’Ue; Promuovere la condivisione dei principi di cittadinanza attiva e digitale, sostenibilità ambientale; Promuovere il diritto alla</w:t>
              <w:tab/>
              <w:tab/>
              <w:tab/>
              <w:t xml:space="preserve">salute</w:t>
              <w:tab/>
              <w:tab/>
              <w:t xml:space="preserve">e</w:t>
              <w:tab/>
              <w:tab/>
              <w:t xml:space="preserve">al benessere</w:t>
              <w:tab/>
              <w:tab/>
              <w:tab/>
              <w:tab/>
              <w:t xml:space="preserve">della persona; Contribuire a formare cittadini responsabili e attivi; Promuovere</w:t>
              <w:tab/>
              <w:tab/>
              <w:tab/>
              <w:tab/>
              <w:tab/>
              <w:t xml:space="preserve">la partecipazione piena e consapevole alla vita civica, culturale e</w:t>
              <w:tab/>
              <w:t xml:space="preserve">sociale</w:t>
              <w:tab/>
              <w:tab/>
              <w:tab/>
              <w:t xml:space="preserve">della comunità</w:t>
              <w:tab/>
              <w:tab/>
              <w:tab/>
              <w:tab/>
              <w:tab/>
              <w:t xml:space="preserve">nel rispetto delle regole dei</w:t>
              <w:tab/>
              <w:tab/>
              <w:t xml:space="preserve">diritti</w:t>
              <w:tab/>
              <w:t xml:space="preserve">e</w:t>
              <w:tab/>
              <w:tab/>
              <w:tab/>
              <w:t xml:space="preserve">dei doveri;</w:t>
              <w:tab/>
              <w:t xml:space="preserve">Sviluppare la conoscenza e la comprensione delle strutture e dei</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718"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profili sociali economici e</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11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giuridici civici e</w:t>
            </w:r>
          </w:p>
        </w:tc>
        <w:tc>
          <w:tcPr>
            <w:vMerge w:val="restart"/>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5" w:right="148"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Formazione di base in materia di protezione civile. Agenda 2030.</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 w:right="0" w:firstLine="20.99999999999999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Cittadinanza digitale. Sviluppo ecosostenibile e beni comuni. Istituzioni Europee e UE. Educazione alla salute e al benessere. Competenze chiave di cittadinanza attiva. I diritti umani.</w:t>
            </w:r>
          </w:p>
        </w:tc>
        <w:tc>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ITALIANO</w:t>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w:t>
            </w:r>
          </w:p>
        </w:tc>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diritti umani</w:t>
            </w:r>
          </w:p>
        </w:tc>
      </w:tr>
      <w:tr>
        <w:trPr>
          <w:cantSplit w:val="0"/>
          <w:trHeight w:val="2205" w:hRule="atLeast"/>
          <w:tblHeader w:val="0"/>
        </w:trPr>
        <w:tc>
          <w:tcPr>
            <w:vMerge w:val="continue"/>
            <w:tcBorders>
              <w:bottom w:color="000000" w:space="0" w:sz="0" w:val="nil"/>
            </w:tcBorders>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STORIA</w:t>
            </w:r>
          </w:p>
        </w:tc>
        <w:tc>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48"/>
                <w:tab w:val="left" w:leader="none" w:pos="2318"/>
              </w:tabs>
              <w:spacing w:after="0" w:before="42" w:line="240" w:lineRule="auto"/>
              <w:ind w:left="116" w:right="491"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Dichiarazione dei diritti dell’uomo e del cittadino 1789,</w:t>
              <w:tab/>
              <w:t xml:space="preserve">Dichiarazione</w:t>
              <w:tab/>
              <w:t xml:space="preserve">di Indipendenza Stati Uniti d’America 4 luglio 1776. Forme di stato: Stato</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59"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Assoluto, di polizia , liberale, totalitario, democratico.</w:t>
            </w:r>
          </w:p>
        </w:tc>
      </w:tr>
      <w:tr>
        <w:trPr>
          <w:cantSplit w:val="0"/>
          <w:trHeight w:val="1403" w:hRule="atLeast"/>
          <w:tblHeader w:val="0"/>
        </w:trPr>
        <w:tc>
          <w:tcPr>
            <w:vMerge w:val="continue"/>
            <w:tcBorders>
              <w:bottom w:color="000000" w:space="0" w:sz="0" w:val="nil"/>
            </w:tcBorders>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56" w:lineRule="auto"/>
              <w:ind w:left="115" w:right="849"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SCIENZE MOTORIE</w:t>
            </w:r>
          </w:p>
        </w:tc>
        <w:tc>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89"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Sicurezza e prevenzione in palestra, a casa e negli spazi aperti;</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9" w:lineRule="auto"/>
              <w:ind w:left="116" w:right="432"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Le dipendenze da tabacco e alcol.</w:t>
            </w:r>
          </w:p>
        </w:tc>
      </w:tr>
      <w:tr>
        <w:trPr>
          <w:cantSplit w:val="0"/>
          <w:trHeight w:val="861" w:hRule="atLeast"/>
          <w:tblHeader w:val="0"/>
        </w:trPr>
        <w:tc>
          <w:tcPr>
            <w:vMerge w:val="continue"/>
            <w:tcBorders>
              <w:bottom w:color="000000" w:space="0" w:sz="0" w:val="nil"/>
            </w:tcBorders>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RELIGIONE</w:t>
            </w:r>
          </w:p>
        </w:tc>
        <w:tc>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6" w:right="-21"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L’importanza del dialogo per la soluzione dei conflitti.</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71"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tolleranza.</w:t>
            </w:r>
          </w:p>
        </w:tc>
      </w:tr>
      <w:tr>
        <w:trPr>
          <w:cantSplit w:val="0"/>
          <w:trHeight w:val="328" w:hRule="atLeast"/>
          <w:tblHeader w:val="0"/>
        </w:trPr>
        <w:tc>
          <w:tcPr>
            <w:vMerge w:val="continue"/>
            <w:tcBorders>
              <w:bottom w:color="000000" w:space="0" w:sz="0" w:val="nil"/>
            </w:tcBorders>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INGLESE</w:t>
            </w:r>
          </w:p>
        </w:tc>
        <w:tc>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delinquenza minorile.</w:t>
            </w:r>
          </w:p>
        </w:tc>
      </w:tr>
      <w:tr>
        <w:trPr>
          <w:cantSplit w:val="0"/>
          <w:trHeight w:val="2462" w:hRule="atLeast"/>
          <w:tblHeader w:val="0"/>
        </w:trPr>
        <w:tc>
          <w:tcPr>
            <w:vMerge w:val="continue"/>
            <w:tcBorders>
              <w:bottom w:color="000000" w:space="0" w:sz="0" w:val="nil"/>
            </w:tcBorders>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MATEMATICA</w:t>
            </w:r>
          </w:p>
        </w:tc>
        <w:tc>
          <w:tcPr>
            <w:tcBorders>
              <w:bottom w:color="000000" w:space="0" w:sz="0" w:val="nil"/>
            </w:tcBorders>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11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tcBorders>
              <w:bottom w:color="000000" w:space="0" w:sz="0" w:val="nil"/>
            </w:tcBorders>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59" w:lineRule="auto"/>
              <w:ind w:left="116" w:right="122"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Applicazione della matematica in ambito socioeconomico e statistico.</w:t>
            </w:r>
          </w:p>
        </w:tc>
      </w:tr>
      <w:tr>
        <w:trPr>
          <w:cantSplit w:val="0"/>
          <w:trHeight w:val="263" w:hRule="atLeast"/>
          <w:tblHeader w:val="0"/>
        </w:trPr>
        <w:tc>
          <w:tcPr>
            <w:tcBorders>
              <w:top w:color="000000" w:space="0" w:sz="0" w:val="nil"/>
              <w:bottom w:color="000000" w:space="0" w:sz="0" w:val="nil"/>
            </w:tcBorders>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 w:lineRule="auto"/>
              <w:ind w:left="11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ambientali della</w:t>
            </w:r>
          </w:p>
        </w:tc>
        <w:tc>
          <w:tcPr>
            <w:vMerge w:val="continue"/>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1829" w:hRule="atLeast"/>
          <w:tblHeader w:val="0"/>
        </w:trPr>
        <w:tc>
          <w:tcPr>
            <w:tcBorders>
              <w:top w:color="000000" w:space="0" w:sz="0" w:val="nil"/>
            </w:tcBorders>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società.</w:t>
            </w:r>
          </w:p>
        </w:tc>
        <w:tc>
          <w:tcPr>
            <w:vMerge w:val="continue"/>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tbl>
      <w:tblPr>
        <w:tblStyle w:val="Table7"/>
        <w:tblW w:w="9779.0" w:type="dxa"/>
        <w:jc w:val="left"/>
        <w:tblInd w:w="38.00000000000001"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1E0"/>
      </w:tblPr>
      <w:tblGrid>
        <w:gridCol w:w="1841"/>
        <w:gridCol w:w="1810"/>
        <w:gridCol w:w="1735"/>
        <w:gridCol w:w="895"/>
        <w:gridCol w:w="3498"/>
        <w:tblGridChange w:id="0">
          <w:tblGrid>
            <w:gridCol w:w="1841"/>
            <w:gridCol w:w="1810"/>
            <w:gridCol w:w="1735"/>
            <w:gridCol w:w="895"/>
            <w:gridCol w:w="3498"/>
          </w:tblGrid>
        </w:tblGridChange>
      </w:tblGrid>
      <w:tr>
        <w:trPr>
          <w:cantSplit w:val="0"/>
          <w:trHeight w:val="297" w:hRule="atLeast"/>
          <w:tblHeader w:val="0"/>
        </w:trPr>
        <w:tc>
          <w:tcPr>
            <w:gridSpan w:val="5"/>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5" w:lineRule="auto"/>
              <w:ind w:left="2959" w:right="2938"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TABELLA N.5</w:t>
            </w:r>
          </w:p>
        </w:tc>
      </w:tr>
      <w:tr>
        <w:trPr>
          <w:cantSplit w:val="0"/>
          <w:trHeight w:val="299" w:hRule="atLeast"/>
          <w:tblHeader w:val="0"/>
        </w:trPr>
        <w:tc>
          <w:tcPr>
            <w:gridSpan w:val="5"/>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8.00000000000006" w:lineRule="auto"/>
              <w:ind w:left="2969" w:right="2938"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 ANNO - MATERIE AREA COMUNE</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8.00000000000006" w:lineRule="auto"/>
              <w:ind w:left="2969" w:right="2938" w:firstLine="0"/>
              <w:jc w:val="center"/>
              <w:rPr>
                <w:b w:val="1"/>
                <w:bCs w:val="1"/>
              </w:rPr>
            </w:pPr>
            <w:r w:rsidDel="00000000" w:rsidR="00000000" w:rsidRPr="00000000">
              <w:rPr>
                <w:rtl w:val="0"/>
              </w:rPr>
            </w:r>
          </w:p>
        </w:tc>
      </w:tr>
      <w:tr>
        <w:trPr>
          <w:cantSplit w:val="0"/>
          <w:trHeight w:val="585" w:hRule="atLeast"/>
          <w:tblHeader w:val="0"/>
        </w:trPr>
        <w:tc>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400" w:right="352" w:hanging="23.99999999999998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OBIETTIVI TRIENNIO</w:t>
            </w:r>
          </w:p>
        </w:tc>
        <w:tc>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52.00000000000003" w:lineRule="auto"/>
              <w:ind w:left="376" w:right="263" w:hanging="116.00000000000001"/>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TEMATICHE TRIENNIO</w:t>
            </w:r>
          </w:p>
        </w:tc>
        <w:tc>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381"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MATERIE</w:t>
            </w:r>
          </w:p>
        </w:tc>
        <w:tc>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73"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ORE</w:t>
            </w:r>
          </w:p>
        </w:tc>
        <w:tc>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CONTENUTI</w:t>
            </w:r>
          </w:p>
        </w:tc>
      </w:tr>
      <w:tr>
        <w:trPr>
          <w:cantSplit w:val="0"/>
          <w:trHeight w:val="561" w:hRule="atLeast"/>
          <w:tblHeader w:val="0"/>
        </w:trPr>
        <w:tc>
          <w:tcPr>
            <w:vMerge w:val="restart"/>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16" w:lineRule="auto"/>
              <w:ind w:left="103" w:right="216" w:firstLine="4.000000000000003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Sviluppare la conoscenza delle istituzioni dell'Ue; Promuovere la condivisione dei</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03"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principi di</w:t>
            </w:r>
          </w:p>
        </w:tc>
        <w:tc>
          <w:tcPr>
            <w:vMerge w:val="restart"/>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228" w:lineRule="auto"/>
              <w:ind w:left="117" w:right="336" w:firstLine="4.000000000000003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Formazione di base in materia di protezione civile.</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28" w:lineRule="auto"/>
              <w:ind w:left="112" w:right="455" w:hanging="16.99999999999999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Agenda 2030. Cittadinanza</w:t>
            </w:r>
          </w:p>
        </w:tc>
        <w:tc>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ITALIANO</w:t>
            </w:r>
          </w:p>
        </w:tc>
        <w:tc>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5"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 w:line="240" w:lineRule="auto"/>
              <w:ind w:left="149" w:right="481" w:hanging="47.99999999999998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Sviluppo ecosostenibile. Agenda 2030</w:t>
            </w:r>
          </w:p>
        </w:tc>
      </w:tr>
      <w:tr>
        <w:trPr>
          <w:cantSplit w:val="0"/>
          <w:trHeight w:val="1075" w:hRule="atLeast"/>
          <w:tblHeader w:val="0"/>
        </w:trPr>
        <w:tc>
          <w:tcPr>
            <w:vMerge w:val="continue"/>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0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STORIA</w:t>
            </w:r>
          </w:p>
        </w:tc>
        <w:tc>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228" w:lineRule="auto"/>
              <w:ind w:left="106" w:right="782" w:firstLine="4.000000000000003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Nascita dell'UE, nascita delle istituzioni europee.</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9" w:lineRule="auto"/>
              <w:ind w:left="101" w:right="1465" w:firstLine="42.99999999999998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Valori alla base della Costituzione europea.</w:t>
            </w:r>
          </w:p>
        </w:tc>
      </w:tr>
      <w:tr>
        <w:trPr>
          <w:cantSplit w:val="0"/>
          <w:trHeight w:val="1329" w:hRule="atLeast"/>
          <w:tblHeader w:val="0"/>
        </w:trPr>
        <w:tc>
          <w:tcPr>
            <w:vMerge w:val="restart"/>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16" w:lineRule="auto"/>
              <w:ind w:left="103" w:right="124"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cittadinanza attiva e digitale, sostenibilità ambientale; Promuovere il diritto alla salute e al benessere della persona; Contribuire a formare cittadini responsabili e attivi; Promuovere la partecipazione piena e consapevole alla vita civica, culturale e sociale della comunità nel rispetto delle regole dei diritti e dei doveri;</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52.00000000000003" w:lineRule="auto"/>
              <w:ind w:left="107" w:right="206" w:firstLine="4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Sviluppare la conoscenza e la comprensione delle strutture e dei profili sociali economici e giuridici civici e ambientali della</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0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società.</w:t>
            </w:r>
          </w:p>
        </w:tc>
        <w:tc>
          <w:tcPr>
            <w:vMerge w:val="restart"/>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18" w:lineRule="auto"/>
              <w:ind w:left="107" w:right="279" w:firstLine="4.000000000000003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digitale. Sviluppo ecosostenibile e beni comuni.</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95" w:right="291"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Istituzioni Europee e UE. Educazione alla salute e al</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 w:lineRule="auto"/>
              <w:ind w:left="702" w:right="0" w:firstLine="0"/>
              <w:jc w:val="left"/>
              <w:rPr>
                <w:rFonts w:ascii="Times New Roman" w:cs="Times New Roman" w:eastAsia="Times New Roman" w:hAnsi="Times New Roman"/>
                <w:b w:val="0"/>
                <w:bCs w:val="0"/>
                <w:i w:val="0"/>
                <w:iCs w:val="0"/>
                <w:smallCaps w:val="0"/>
                <w:strike w:val="0"/>
                <w:color w:val="000000"/>
                <w:sz w:val="4"/>
                <w:szCs w:val="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4"/>
                <w:szCs w:val="4"/>
                <w:u w:val="none"/>
                <w:shd w:fill="auto" w:val="clear"/>
                <w:vertAlign w:val="baseline"/>
              </w:rPr>
              <w:drawing>
                <wp:inline distB="0" distT="0" distL="0" distR="0">
                  <wp:extent cx="27348" cy="26289"/>
                  <wp:effectExtent b="0" l="0" r="0" t="0"/>
                  <wp:docPr id="19" name="image21.png"/>
                  <a:graphic>
                    <a:graphicData uri="http://schemas.openxmlformats.org/drawingml/2006/picture">
                      <pic:pic>
                        <pic:nvPicPr>
                          <pic:cNvPr id="0" name="image21.png"/>
                          <pic:cNvPicPr preferRelativeResize="0"/>
                        </pic:nvPicPr>
                        <pic:blipFill>
                          <a:blip r:embed="rId29"/>
                          <a:srcRect b="0" l="0" r="0" t="0"/>
                          <a:stretch>
                            <a:fillRect/>
                          </a:stretch>
                        </pic:blipFill>
                        <pic:spPr>
                          <a:xfrm>
                            <a:off x="0" y="0"/>
                            <a:ext cx="27348" cy="26289"/>
                          </a:xfrm>
                          <a:prstGeom prst="rect"/>
                          <a:ln/>
                        </pic:spPr>
                      </pic:pic>
                    </a:graphicData>
                  </a:graphic>
                </wp:inline>
              </w:drawing>
            </w:r>
            <w:r w:rsidDel="00000000" w:rsidR="00000000" w:rsidRPr="00000000">
              <w:rPr>
                <w:rtl w:val="0"/>
              </w:rPr>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28" w:lineRule="auto"/>
              <w:ind w:left="107" w:right="578"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Competenze chiave di cittadinanza attiva.</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9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diritti umani.</w:t>
            </w:r>
          </w:p>
        </w:tc>
        <w:tc>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52.00000000000003" w:lineRule="auto"/>
              <w:ind w:left="100" w:right="607"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SCIENZE MOTORIE</w:t>
            </w:r>
          </w:p>
        </w:tc>
        <w:tc>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16" w:lineRule="auto"/>
              <w:ind w:left="96" w:right="302" w:firstLine="9.000000000000004"/>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Le conferenze internazionali per la promozione della salute (1986, 1997).</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9" w:lineRule="auto"/>
              <w:ind w:left="101" w:right="551" w:firstLine="4.000000000000003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dichiarazione mondiale sulla salute (1998) OMS.</w:t>
            </w:r>
          </w:p>
        </w:tc>
      </w:tr>
      <w:tr>
        <w:trPr>
          <w:cantSplit w:val="0"/>
          <w:trHeight w:val="810" w:hRule="atLeast"/>
          <w:tblHeader w:val="0"/>
        </w:trPr>
        <w:tc>
          <w:tcPr>
            <w:vMerge w:val="continue"/>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0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RELIGIONE</w:t>
            </w:r>
          </w:p>
        </w:tc>
        <w:tc>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0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52.00000000000003" w:lineRule="auto"/>
              <w:ind w:left="111" w:right="104" w:hanging="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L'impegno per la giustizia. Il dialogo tra culture e religioni diverse.</w:t>
            </w:r>
          </w:p>
        </w:tc>
      </w:tr>
      <w:tr>
        <w:trPr>
          <w:cantSplit w:val="0"/>
          <w:trHeight w:val="297" w:hRule="atLeast"/>
          <w:tblHeader w:val="0"/>
        </w:trPr>
        <w:tc>
          <w:tcPr>
            <w:vMerge w:val="continue"/>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9"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INGLESE</w:t>
            </w:r>
          </w:p>
        </w:tc>
        <w:tc>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9" w:lineRule="auto"/>
              <w:ind w:left="101"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9" w:lineRule="auto"/>
              <w:ind w:left="111"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rivoluzione industriale.</w:t>
            </w:r>
          </w:p>
        </w:tc>
      </w:tr>
      <w:tr>
        <w:trPr>
          <w:cantSplit w:val="0"/>
          <w:trHeight w:val="4988" w:hRule="atLeast"/>
          <w:tblHeader w:val="0"/>
        </w:trPr>
        <w:tc>
          <w:tcPr>
            <w:vMerge w:val="continue"/>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1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MATEMATICA</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 w:lineRule="auto"/>
              <w:ind w:left="1680" w:right="-15" w:firstLine="0"/>
              <w:jc w:val="left"/>
              <w:rPr>
                <w:rFonts w:ascii="Times New Roman" w:cs="Times New Roman" w:eastAsia="Times New Roman" w:hAnsi="Times New Roman"/>
                <w:b w:val="0"/>
                <w:bCs w:val="0"/>
                <w:i w:val="0"/>
                <w:iCs w:val="0"/>
                <w:smallCaps w:val="0"/>
                <w:strike w:val="0"/>
                <w:color w:val="000000"/>
                <w:sz w:val="3"/>
                <w:szCs w:val="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
                <w:szCs w:val="3"/>
                <w:u w:val="none"/>
                <w:shd w:fill="auto" w:val="clear"/>
                <w:vertAlign w:val="baseline"/>
              </w:rPr>
              <w:drawing>
                <wp:inline distB="0" distT="0" distL="0" distR="0">
                  <wp:extent cx="15297" cy="21524"/>
                  <wp:effectExtent b="0" l="0" r="0" t="0"/>
                  <wp:docPr id="21" name="image8.png"/>
                  <a:graphic>
                    <a:graphicData uri="http://schemas.openxmlformats.org/drawingml/2006/picture">
                      <pic:pic>
                        <pic:nvPicPr>
                          <pic:cNvPr id="0" name="image8.png"/>
                          <pic:cNvPicPr preferRelativeResize="0"/>
                        </pic:nvPicPr>
                        <pic:blipFill>
                          <a:blip r:embed="rId30"/>
                          <a:srcRect b="0" l="0" r="0" t="0"/>
                          <a:stretch>
                            <a:fillRect/>
                          </a:stretch>
                        </pic:blipFill>
                        <pic:spPr>
                          <a:xfrm>
                            <a:off x="0" y="0"/>
                            <a:ext cx="15297" cy="21524"/>
                          </a:xfrm>
                          <a:prstGeom prst="rect"/>
                          <a:ln/>
                        </pic:spPr>
                      </pic:pic>
                    </a:graphicData>
                  </a:graphic>
                </wp:inline>
              </w:drawing>
            </w: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tc>
        <w:tc>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15"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16" w:lineRule="auto"/>
              <w:ind w:left="101" w:right="98" w:firstLine="4.000000000000003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Il gioco d'azzardo dal punto di vista probabilistico.</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 w:lineRule="auto"/>
              <w:ind w:left="1199" w:right="0" w:firstLine="0"/>
              <w:jc w:val="left"/>
              <w:rPr>
                <w:rFonts w:ascii="Times New Roman" w:cs="Times New Roman" w:eastAsia="Times New Roman" w:hAnsi="Times New Roman"/>
                <w:b w:val="0"/>
                <w:bCs w:val="0"/>
                <w:i w:val="0"/>
                <w:iCs w:val="0"/>
                <w:smallCaps w:val="0"/>
                <w:strike w:val="0"/>
                <w:color w:val="000000"/>
                <w:sz w:val="3"/>
                <w:szCs w:val="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
                <w:szCs w:val="3"/>
                <w:u w:val="none"/>
                <w:shd w:fill="auto" w:val="clear"/>
                <w:vertAlign w:val="baseline"/>
              </w:rPr>
              <w:drawing>
                <wp:inline distB="0" distT="0" distL="0" distR="0">
                  <wp:extent cx="20382" cy="20382"/>
                  <wp:effectExtent b="0" l="0" r="0" t="0"/>
                  <wp:docPr id="20" name="image6.png"/>
                  <a:graphic>
                    <a:graphicData uri="http://schemas.openxmlformats.org/drawingml/2006/picture">
                      <pic:pic>
                        <pic:nvPicPr>
                          <pic:cNvPr id="0" name="image6.png"/>
                          <pic:cNvPicPr preferRelativeResize="0"/>
                        </pic:nvPicPr>
                        <pic:blipFill>
                          <a:blip r:embed="rId31"/>
                          <a:srcRect b="0" l="0" r="0" t="0"/>
                          <a:stretch>
                            <a:fillRect/>
                          </a:stretch>
                        </pic:blipFill>
                        <pic:spPr>
                          <a:xfrm>
                            <a:off x="0" y="0"/>
                            <a:ext cx="20382" cy="20382"/>
                          </a:xfrm>
                          <a:prstGeom prst="rect"/>
                          <a:ln/>
                        </pic:spPr>
                      </pic:pic>
                    </a:graphicData>
                  </a:graphic>
                </wp:inline>
              </w:drawing>
            </w:r>
            <w:r w:rsidDel="00000000" w:rsidR="00000000" w:rsidRPr="00000000">
              <w:rPr>
                <w:rtl w:val="0"/>
              </w:rPr>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8B">
      <w:pPr>
        <w:rPr/>
        <w:sectPr>
          <w:type w:val="nextPage"/>
          <w:pgSz w:h="16840" w:w="11910" w:orient="portrait"/>
          <w:pgMar w:bottom="1120" w:top="2850" w:left="1000" w:right="680" w:header="1474" w:footer="937"/>
        </w:sectPr>
      </w:pPr>
      <w:r w:rsidDel="00000000" w:rsidR="00000000" w:rsidRPr="00000000">
        <w:rPr>
          <w:rtl w:val="0"/>
        </w:rPr>
      </w:r>
    </w:p>
    <w:p w:rsidR="00000000" w:rsidDel="00000000" w:rsidP="00000000" w:rsidRDefault="00000000" w:rsidRPr="00000000" w14:paraId="0000038C">
      <w:pPr>
        <w:pStyle w:val="Heading1"/>
        <w:numPr>
          <w:ilvl w:val="1"/>
          <w:numId w:val="11"/>
        </w:numPr>
        <w:tabs>
          <w:tab w:val="left" w:leader="none" w:pos="777"/>
        </w:tabs>
        <w:spacing w:before="75" w:lineRule="auto"/>
        <w:ind w:left="776" w:hanging="361"/>
        <w:rPr>
          <w:u w:val="none"/>
        </w:rPr>
      </w:pPr>
      <w:bookmarkStart w:colFirst="0" w:colLast="0" w:name="_ibmppmiagnsl" w:id="28"/>
      <w:bookmarkEnd w:id="28"/>
      <w:r w:rsidDel="00000000" w:rsidR="00000000" w:rsidRPr="00000000">
        <w:rPr>
          <w:u w:val="single"/>
          <w:rtl w:val="0"/>
        </w:rPr>
        <w:t xml:space="preserve">Altre attività di arricchimento dell’offerta formativa</w:t>
      </w:r>
      <w:r w:rsidDel="00000000" w:rsidR="00000000" w:rsidRPr="00000000">
        <w:rPr>
          <w:rtl w:val="0"/>
        </w:rPr>
      </w:r>
    </w:p>
    <w:p w:rsidR="00000000" w:rsidDel="00000000" w:rsidP="00000000" w:rsidRDefault="00000000" w:rsidRPr="00000000" w14:paraId="0000038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02" w:line="240" w:lineRule="auto"/>
        <w:ind w:left="846" w:right="0" w:hanging="35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Olimpiadi della Matematica</w:t>
      </w:r>
    </w:p>
    <w:p w:rsidR="00000000" w:rsidDel="00000000" w:rsidP="00000000" w:rsidRDefault="00000000" w:rsidRPr="00000000" w14:paraId="0000038E">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3" w:line="240" w:lineRule="auto"/>
        <w:ind w:left="846" w:right="0" w:hanging="35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Olimpiadi di Informatica</w:t>
      </w:r>
    </w:p>
    <w:p w:rsidR="00000000" w:rsidDel="00000000" w:rsidP="00000000" w:rsidRDefault="00000000" w:rsidRPr="00000000" w14:paraId="0000038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1" w:line="240" w:lineRule="auto"/>
        <w:ind w:left="846" w:right="0" w:hanging="35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Corso e certificazione competenze linguistiche (Inglese B2)</w:t>
      </w:r>
    </w:p>
    <w:p w:rsidR="00000000" w:rsidDel="00000000" w:rsidP="00000000" w:rsidRDefault="00000000" w:rsidRPr="00000000" w14:paraId="0000039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3" w:line="240" w:lineRule="auto"/>
        <w:ind w:left="846" w:right="0" w:hanging="35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Salute e benessere</w:t>
      </w:r>
    </w:p>
    <w:p w:rsidR="00000000" w:rsidDel="00000000" w:rsidP="00000000" w:rsidRDefault="00000000" w:rsidRPr="00000000" w14:paraId="0000039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3" w:line="240" w:lineRule="auto"/>
        <w:ind w:left="846" w:right="0" w:hanging="35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Progetto PLS – lauree scientifiche</w:t>
      </w:r>
    </w:p>
    <w:p w:rsidR="00000000" w:rsidDel="00000000" w:rsidP="00000000" w:rsidRDefault="00000000" w:rsidRPr="00000000" w14:paraId="0000039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3" w:line="240" w:lineRule="auto"/>
        <w:ind w:left="846" w:right="0" w:hanging="359"/>
        <w:jc w:val="left"/>
        <w:rPr>
          <w:rFonts w:ascii="Times New Roman" w:cs="Times New Roman" w:eastAsia="Times New Roman" w:hAnsi="Times New Roman"/>
          <w:b w:val="0"/>
          <w:bCs w:val="0"/>
          <w:i w:val="0"/>
          <w:iCs w:val="0"/>
          <w:smallCaps w:val="0"/>
          <w:strike w:val="0"/>
          <w:sz w:val="22"/>
          <w:szCs w:val="22"/>
          <w:shd w:fill="auto" w:val="clear"/>
          <w:vertAlign w:val="baseline"/>
        </w:rPr>
      </w:pPr>
      <w:r w:rsidDel="00000000" w:rsidR="00000000" w:rsidRPr="00000000">
        <w:rPr>
          <w:rtl w:val="0"/>
        </w:rPr>
        <w:t xml:space="preserve">EIPASS</w:t>
      </w: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3" w:line="240" w:lineRule="auto"/>
        <w:ind w:right="0"/>
        <w:jc w:val="left"/>
        <w:rPr>
          <w:color w:val="ff0000"/>
        </w:rPr>
      </w:pPr>
      <w:r w:rsidDel="00000000" w:rsidR="00000000" w:rsidRPr="00000000">
        <w:rPr>
          <w:rtl w:val="0"/>
        </w:rPr>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45"/>
          <w:tab w:val="left" w:leader="none" w:pos="847"/>
        </w:tabs>
        <w:spacing w:after="0" w:before="113" w:line="240" w:lineRule="auto"/>
        <w:ind w:right="0"/>
        <w:jc w:val="left"/>
        <w:rPr>
          <w:color w:val="ff0000"/>
        </w:rPr>
      </w:pPr>
      <w:r w:rsidDel="00000000" w:rsidR="00000000" w:rsidRPr="00000000">
        <w:rPr>
          <w:rtl w:val="0"/>
        </w:rPr>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96">
      <w:pPr>
        <w:pStyle w:val="Heading1"/>
        <w:numPr>
          <w:ilvl w:val="1"/>
          <w:numId w:val="11"/>
        </w:numPr>
        <w:tabs>
          <w:tab w:val="left" w:leader="none" w:pos="777"/>
        </w:tabs>
        <w:ind w:left="776" w:hanging="361"/>
        <w:jc w:val="both"/>
        <w:rPr>
          <w:u w:val="none"/>
        </w:rPr>
      </w:pPr>
      <w:bookmarkStart w:colFirst="0" w:colLast="0" w:name="_pn6w7d51y9r6" w:id="29"/>
      <w:bookmarkEnd w:id="29"/>
      <w:r w:rsidDel="00000000" w:rsidR="00000000" w:rsidRPr="00000000">
        <w:rPr>
          <w:u w:val="single"/>
          <w:rtl w:val="0"/>
        </w:rPr>
        <w:t xml:space="preserve">Percorsi interdisciplinari </w:t>
      </w: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357" w:lineRule="auto"/>
        <w:ind w:left="128" w:right="370"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 docenti hanno ritenuto che l'interdisciplinarità consentisse di evitare la frantumazione della realtà che la mente   in sviluppo intende conoscere, comprendere, interpretare nella sua interezza. Sul piano dell'apprendimento l'interdisciplinarietà si è posta come esigenza di ricomporre in senso comprensivo ed intersettoriale i contenuti di apprendimento e di esperienza dell'alunno.</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17" w:before="16" w:line="357" w:lineRule="auto"/>
        <w:ind w:left="128" w:right="356" w:hanging="10.999999999999996"/>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L'interdisciplinarietà è stata assunta quale criterio-guida nel discorso educativo e didattico mirante alla formazione mentale dell'alunno che non può essere considerato come un accrescimento di tipo quantitativo, ma piuttosto come una graduale e continua trasformazione e riorganizzazione delle strutture apprese. L'interdisciplinarietà, pertanto, favorendo forme di comunicazione e di integrazione tra le singole discipline, tutte ugualmente importanti sotto l'aspetto educativo e culturale, ha favorito certamente l'apprendimento dell'alunno, che ha bisogno di unificare, in una visione di sintesi, le molteplici informazioni che gli pervengono a ritmo continuo dall'ambiente in cui vive. Si è assunta dunque un’ ipotesi culturale e didattica articolata in due aree: 1) area linguistica in cui convergono gli insegnamenti che si pongono come obiettivo fondamentale lo sviluppo delle capacità espressive e comunicative degli alunni in relazione ad usi e contesti specifici, e l'acquisizione delle quattro abilità di base (ascoltare, parlare, leggere, scrivere); 2) area tecnico-scientifica che comprende sia le scienze matematiche che le discipline tecniche, le quali pur facendo capo a riferimenti culturali ben distinti, sul piano operativo convergono verso un obiettivo principale che può identificarsi nell'adozione della metodologia della ricerca. I collegamenti interdisciplinari sono stati individuati durante lo svolgimento dei programmi, in riferimento al seguente percorso interdisciplinare:</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17" w:before="16" w:line="357" w:lineRule="auto"/>
        <w:ind w:left="128" w:right="356" w:hanging="10.999999999999996"/>
        <w:jc w:val="both"/>
        <w:rPr/>
      </w:pPr>
      <w:r w:rsidDel="00000000" w:rsidR="00000000" w:rsidRPr="00000000">
        <w:rPr>
          <w:rtl w:val="0"/>
        </w:rPr>
      </w:r>
    </w:p>
    <w:p w:rsidR="00000000" w:rsidDel="00000000" w:rsidP="00000000" w:rsidRDefault="00000000" w:rsidRPr="00000000" w14:paraId="0000039A">
      <w:pPr>
        <w:spacing w:line="357"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UNITA’ DI APPRENDIMENTO TRASVERSALI</w:t>
      </w:r>
    </w:p>
    <w:p w:rsidR="00000000" w:rsidDel="00000000" w:rsidP="00000000" w:rsidRDefault="00000000" w:rsidRPr="00000000" w14:paraId="0000039B">
      <w:pPr>
        <w:spacing w:line="276" w:lineRule="auto"/>
        <w:jc w:val="both"/>
        <w:rPr>
          <w:sz w:val="20"/>
          <w:szCs w:val="20"/>
        </w:rPr>
      </w:pPr>
      <w:r w:rsidDel="00000000" w:rsidR="00000000" w:rsidRPr="00000000">
        <w:rPr>
          <w:sz w:val="20"/>
          <w:szCs w:val="20"/>
          <w:rtl w:val="0"/>
        </w:rPr>
        <w:t xml:space="preserve">Durante le ore curricolari sono state affrontate tematiche comuni, in prospettiva interdisciplinare, cercando di privilegiare l’approccio operativo e l’apporto creativo da parte degli alunni.</w:t>
      </w:r>
    </w:p>
    <w:p w:rsidR="00000000" w:rsidDel="00000000" w:rsidP="00000000" w:rsidRDefault="00000000" w:rsidRPr="00000000" w14:paraId="0000039C">
      <w:pPr>
        <w:spacing w:line="357"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39D">
      <w:pPr>
        <w:spacing w:after="200" w:line="357" w:lineRule="auto"/>
        <w:jc w:val="both"/>
        <w:rPr>
          <w:b w:val="1"/>
          <w:bCs w:val="1"/>
          <w:sz w:val="20"/>
          <w:szCs w:val="20"/>
        </w:rPr>
      </w:pPr>
      <w:r w:rsidDel="00000000" w:rsidR="00000000" w:rsidRPr="00000000">
        <w:rPr>
          <w:b w:val="1"/>
          <w:bCs w:val="1"/>
          <w:sz w:val="20"/>
          <w:szCs w:val="20"/>
          <w:rtl w:val="0"/>
        </w:rPr>
        <w:t xml:space="preserve"> Contenuti  Trasversali</w:t>
      </w:r>
    </w:p>
    <w:p w:rsidR="00000000" w:rsidDel="00000000" w:rsidP="00000000" w:rsidRDefault="00000000" w:rsidRPr="00000000" w14:paraId="0000039E">
      <w:pPr>
        <w:spacing w:after="200" w:line="357" w:lineRule="auto"/>
        <w:jc w:val="both"/>
        <w:rPr>
          <w:sz w:val="20"/>
          <w:szCs w:val="20"/>
        </w:rPr>
      </w:pPr>
      <w:r w:rsidDel="00000000" w:rsidR="00000000" w:rsidRPr="00000000">
        <w:rPr>
          <w:sz w:val="20"/>
          <w:szCs w:val="20"/>
          <w:rtl w:val="0"/>
        </w:rPr>
        <w:t xml:space="preserve">Nella stesura del Piano di Lavoro Disciplinare, ciascun docente ha organizzato i contenuti disciplinari tenendo anche conto delle seguenti tematiche: Rispetto delle regole e dell’istituzione scolastica, Sicurezza - Continuità educativa - Legalità – Educazione Civica - Orientamento e Autorientamento -  Valutazione – Ambiente – contrasto ai fenomeni del bullismo e cyberbullismo.</w:t>
      </w:r>
    </w:p>
    <w:p w:rsidR="00000000" w:rsidDel="00000000" w:rsidP="00000000" w:rsidRDefault="00000000" w:rsidRPr="00000000" w14:paraId="0000039F">
      <w:pPr>
        <w:spacing w:after="200" w:line="316.3636363636363" w:lineRule="auto"/>
        <w:jc w:val="both"/>
        <w:rPr>
          <w:i w:val="1"/>
          <w:iCs w:val="1"/>
          <w:sz w:val="20"/>
          <w:szCs w:val="20"/>
        </w:rPr>
      </w:pPr>
      <w:r w:rsidDel="00000000" w:rsidR="00000000" w:rsidRPr="00000000">
        <w:rPr>
          <w:i w:val="1"/>
          <w:iCs w:val="1"/>
          <w:sz w:val="20"/>
          <w:szCs w:val="20"/>
          <w:rtl w:val="0"/>
        </w:rPr>
        <w:t xml:space="preserve">Il consiglio di classe, tenendo conto di tematiche fondamentali per la convivenza civile e per il rispetto dell’ambiente e del prossimo ha elaborato TRE UDA interdisciplinare/multidisciplinare:</w:t>
      </w:r>
    </w:p>
    <w:p w:rsidR="00000000" w:rsidDel="00000000" w:rsidP="00000000" w:rsidRDefault="00000000" w:rsidRPr="00000000" w14:paraId="000003A0">
      <w:pPr>
        <w:spacing w:after="200" w:line="316.3636363636363" w:lineRule="auto"/>
        <w:jc w:val="both"/>
        <w:rPr>
          <w:i w:val="1"/>
          <w:iCs w:val="1"/>
          <w:sz w:val="20"/>
          <w:szCs w:val="20"/>
        </w:rPr>
      </w:pPr>
      <w:r w:rsidDel="00000000" w:rsidR="00000000" w:rsidRPr="00000000">
        <w:rPr>
          <w:i w:val="1"/>
          <w:iCs w:val="1"/>
          <w:sz w:val="20"/>
          <w:szCs w:val="20"/>
          <w:rtl w:val="0"/>
        </w:rPr>
        <w:t xml:space="preserve">• UDA 1: Le REGOLE: indispensabili per una convivenza civile. (ACCOGLIENZA)</w:t>
      </w:r>
    </w:p>
    <w:p w:rsidR="00000000" w:rsidDel="00000000" w:rsidP="00000000" w:rsidRDefault="00000000" w:rsidRPr="00000000" w14:paraId="000003A1">
      <w:pPr>
        <w:spacing w:after="200" w:line="316.3636363636363" w:lineRule="auto"/>
        <w:jc w:val="both"/>
        <w:rPr>
          <w:i w:val="1"/>
          <w:iCs w:val="1"/>
          <w:sz w:val="20"/>
          <w:szCs w:val="20"/>
        </w:rPr>
      </w:pPr>
      <w:r w:rsidDel="00000000" w:rsidR="00000000" w:rsidRPr="00000000">
        <w:rPr>
          <w:i w:val="1"/>
          <w:iCs w:val="1"/>
          <w:sz w:val="20"/>
          <w:szCs w:val="20"/>
          <w:rtl w:val="0"/>
        </w:rPr>
        <w:t xml:space="preserve">• UDA 2: Energie rinnovabili ed economia circolare per uno sviluppo sostenibile</w:t>
      </w:r>
    </w:p>
    <w:p w:rsidR="00000000" w:rsidDel="00000000" w:rsidP="00000000" w:rsidRDefault="00000000" w:rsidRPr="00000000" w14:paraId="000003A2">
      <w:pPr>
        <w:spacing w:after="200" w:line="316.3636363636363" w:lineRule="auto"/>
        <w:jc w:val="both"/>
        <w:rPr>
          <w:i w:val="1"/>
          <w:iCs w:val="1"/>
          <w:sz w:val="20"/>
          <w:szCs w:val="20"/>
        </w:rPr>
      </w:pPr>
      <w:r w:rsidDel="00000000" w:rsidR="00000000" w:rsidRPr="00000000">
        <w:rPr>
          <w:i w:val="1"/>
          <w:iCs w:val="1"/>
          <w:sz w:val="20"/>
          <w:szCs w:val="20"/>
          <w:rtl w:val="0"/>
        </w:rPr>
        <w:t xml:space="preserve">• UDA 3: Diritti e sicurezza nel mondo del lavoro</w:t>
      </w:r>
    </w:p>
    <w:p w:rsidR="00000000" w:rsidDel="00000000" w:rsidP="00000000" w:rsidRDefault="00000000" w:rsidRPr="00000000" w14:paraId="000003A3">
      <w:pPr>
        <w:spacing w:after="240" w:before="240" w:line="357" w:lineRule="auto"/>
        <w:jc w:val="both"/>
        <w:rPr>
          <w:b w:val="1"/>
          <w:bCs w:val="1"/>
          <w:sz w:val="20"/>
          <w:szCs w:val="20"/>
        </w:rPr>
      </w:pPr>
      <w:r w:rsidDel="00000000" w:rsidR="00000000" w:rsidRPr="00000000">
        <w:rPr>
          <w:rtl w:val="0"/>
        </w:rPr>
      </w:r>
    </w:p>
    <w:p w:rsidR="00000000" w:rsidDel="00000000" w:rsidP="00000000" w:rsidRDefault="00000000" w:rsidRPr="00000000" w14:paraId="000003A4">
      <w:pPr>
        <w:spacing w:after="240" w:before="240" w:line="357" w:lineRule="auto"/>
        <w:jc w:val="both"/>
        <w:rPr/>
      </w:pPr>
      <w:r w:rsidDel="00000000" w:rsidR="00000000" w:rsidRPr="00000000">
        <w:rPr>
          <w:b w:val="1"/>
          <w:bCs w:val="1"/>
          <w:sz w:val="20"/>
          <w:szCs w:val="20"/>
          <w:rtl w:val="0"/>
        </w:rPr>
        <w:t xml:space="preserve">MATERIE COINVOLTE </w:t>
      </w:r>
      <w:r w:rsidDel="00000000" w:rsidR="00000000" w:rsidRPr="00000000">
        <w:rPr>
          <w:rtl w:val="0"/>
        </w:rPr>
        <w:t xml:space="preserve">Italiano, Storia, Inglese, Matematica, ELETTROTECNICA, SISTEMI, TPS, </w:t>
      </w:r>
    </w:p>
    <w:p w:rsidR="00000000" w:rsidDel="00000000" w:rsidP="00000000" w:rsidRDefault="00000000" w:rsidRPr="00000000" w14:paraId="000003A5">
      <w:pPr>
        <w:spacing w:after="240" w:before="240" w:line="357" w:lineRule="auto"/>
        <w:jc w:val="both"/>
        <w:rPr/>
      </w:pPr>
      <w:r w:rsidDel="00000000" w:rsidR="00000000" w:rsidRPr="00000000">
        <w:rPr>
          <w:rtl w:val="0"/>
        </w:rPr>
      </w:r>
    </w:p>
    <w:p w:rsidR="00000000" w:rsidDel="00000000" w:rsidP="00000000" w:rsidRDefault="00000000" w:rsidRPr="00000000" w14:paraId="000003A6">
      <w:pPr>
        <w:widowControl w:val="1"/>
        <w:rPr>
          <w:sz w:val="24"/>
          <w:szCs w:val="24"/>
        </w:rPr>
      </w:pPr>
      <w:r w:rsidDel="00000000" w:rsidR="00000000" w:rsidRPr="00000000">
        <w:rPr>
          <w:rtl w:val="0"/>
        </w:rPr>
      </w:r>
    </w:p>
    <w:tbl>
      <w:tblPr>
        <w:tblStyle w:val="Table8"/>
        <w:tblW w:w="9761.0" w:type="dxa"/>
        <w:jc w:val="left"/>
        <w:tblInd w:w="14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6"/>
        <w:gridCol w:w="2690"/>
        <w:gridCol w:w="3535"/>
        <w:tblGridChange w:id="0">
          <w:tblGrid>
            <w:gridCol w:w="3536"/>
            <w:gridCol w:w="2690"/>
            <w:gridCol w:w="3535"/>
          </w:tblGrid>
        </w:tblGridChange>
      </w:tblGrid>
      <w:tr>
        <w:trPr>
          <w:cantSplit w:val="0"/>
          <w:trHeight w:val="482" w:hRule="atLeast"/>
          <w:tblHeader w:val="0"/>
        </w:trPr>
        <w:tc>
          <w:tcPr>
            <w:gridSpan w:val="3"/>
          </w:tcPr>
          <w:p w:rsidR="00000000" w:rsidDel="00000000" w:rsidP="00000000" w:rsidRDefault="00000000" w:rsidRPr="00000000" w14:paraId="000003A7">
            <w:pPr>
              <w:spacing w:before="49" w:lineRule="auto"/>
              <w:ind w:left="4229" w:right="3814" w:firstLine="0"/>
              <w:jc w:val="center"/>
              <w:rPr>
                <w:b w:val="1"/>
                <w:bCs w:val="1"/>
              </w:rPr>
            </w:pPr>
            <w:r w:rsidDel="00000000" w:rsidR="00000000" w:rsidRPr="00000000">
              <w:rPr>
                <w:b w:val="1"/>
                <w:bCs w:val="1"/>
                <w:rtl w:val="0"/>
              </w:rPr>
              <w:t xml:space="preserve">TABELLA N. 8</w:t>
            </w:r>
          </w:p>
        </w:tc>
      </w:tr>
      <w:tr>
        <w:trPr>
          <w:cantSplit w:val="0"/>
          <w:trHeight w:val="592" w:hRule="atLeast"/>
          <w:tblHeader w:val="0"/>
        </w:trPr>
        <w:tc>
          <w:tcPr>
            <w:gridSpan w:val="3"/>
          </w:tcPr>
          <w:p w:rsidR="00000000" w:rsidDel="00000000" w:rsidP="00000000" w:rsidRDefault="00000000" w:rsidRPr="00000000" w14:paraId="000003AA">
            <w:pPr>
              <w:tabs>
                <w:tab w:val="left" w:leader="none" w:pos="4433"/>
              </w:tabs>
              <w:spacing w:before="31" w:lineRule="auto"/>
              <w:ind w:left="949" w:right="937" w:firstLine="0"/>
              <w:jc w:val="center"/>
              <w:rPr>
                <w:b w:val="1"/>
                <w:bCs w:val="1"/>
              </w:rPr>
            </w:pPr>
            <w:r w:rsidDel="00000000" w:rsidR="00000000" w:rsidRPr="00000000">
              <w:rPr>
                <w:b w:val="1"/>
                <w:bCs w:val="1"/>
                <w:rtl w:val="0"/>
              </w:rPr>
              <w:t xml:space="preserve">III, IV, V ANNO   </w:t>
            </w:r>
          </w:p>
          <w:p w:rsidR="00000000" w:rsidDel="00000000" w:rsidP="00000000" w:rsidRDefault="00000000" w:rsidRPr="00000000" w14:paraId="000003AB">
            <w:pPr>
              <w:tabs>
                <w:tab w:val="left" w:leader="none" w:pos="4433"/>
              </w:tabs>
              <w:spacing w:before="31" w:lineRule="auto"/>
              <w:ind w:left="949" w:right="937" w:firstLine="0"/>
              <w:jc w:val="center"/>
              <w:rPr>
                <w:b w:val="1"/>
                <w:bCs w:val="1"/>
              </w:rPr>
            </w:pPr>
            <w:r w:rsidDel="00000000" w:rsidR="00000000" w:rsidRPr="00000000">
              <w:rPr>
                <w:b w:val="1"/>
                <w:bCs w:val="1"/>
                <w:rtl w:val="0"/>
              </w:rPr>
              <w:t xml:space="preserve"> ELETTRONICA ED ELETTROTECNICA art. ELETTROTECNICA             </w:t>
            </w:r>
          </w:p>
          <w:p w:rsidR="00000000" w:rsidDel="00000000" w:rsidP="00000000" w:rsidRDefault="00000000" w:rsidRPr="00000000" w14:paraId="000003AC">
            <w:pPr>
              <w:tabs>
                <w:tab w:val="left" w:leader="none" w:pos="4433"/>
              </w:tabs>
              <w:spacing w:before="31" w:lineRule="auto"/>
              <w:ind w:left="949" w:right="937" w:firstLine="0"/>
              <w:jc w:val="center"/>
              <w:rPr>
                <w:b w:val="1"/>
                <w:bCs w:val="1"/>
              </w:rPr>
            </w:pPr>
            <w:r w:rsidDel="00000000" w:rsidR="00000000" w:rsidRPr="00000000">
              <w:rPr>
                <w:b w:val="1"/>
                <w:bCs w:val="1"/>
                <w:rtl w:val="0"/>
              </w:rPr>
              <w:t xml:space="preserve">MATERIE AREA DI INDIRIZZO</w:t>
            </w:r>
          </w:p>
        </w:tc>
      </w:tr>
      <w:tr>
        <w:trPr>
          <w:cantSplit w:val="0"/>
          <w:trHeight w:val="481" w:hRule="atLeast"/>
          <w:tblHeader w:val="0"/>
        </w:trPr>
        <w:tc>
          <w:tcPr>
            <w:gridSpan w:val="3"/>
          </w:tcPr>
          <w:p w:rsidR="00000000" w:rsidDel="00000000" w:rsidP="00000000" w:rsidRDefault="00000000" w:rsidRPr="00000000" w14:paraId="000003AF">
            <w:pPr>
              <w:spacing w:before="49" w:lineRule="auto"/>
              <w:ind w:left="3768" w:right="3907" w:firstLine="0"/>
              <w:jc w:val="center"/>
              <w:rPr/>
            </w:pPr>
            <w:r w:rsidDel="00000000" w:rsidR="00000000" w:rsidRPr="00000000">
              <w:rPr>
                <w:rtl w:val="0"/>
              </w:rPr>
              <w:t xml:space="preserve">III ANNO</w:t>
            </w:r>
          </w:p>
        </w:tc>
      </w:tr>
      <w:tr>
        <w:trPr>
          <w:cantSplit w:val="0"/>
          <w:trHeight w:val="595" w:hRule="atLeast"/>
          <w:tblHeader w:val="0"/>
        </w:trPr>
        <w:tc>
          <w:tcPr/>
          <w:p w:rsidR="00000000" w:rsidDel="00000000" w:rsidP="00000000" w:rsidRDefault="00000000" w:rsidRPr="00000000" w14:paraId="000003B2">
            <w:pPr>
              <w:spacing w:before="49" w:lineRule="auto"/>
              <w:ind w:left="114" w:firstLine="0"/>
              <w:rPr/>
            </w:pPr>
            <w:r w:rsidDel="00000000" w:rsidR="00000000" w:rsidRPr="00000000">
              <w:rPr>
                <w:rtl w:val="0"/>
              </w:rPr>
              <w:t xml:space="preserve">TPSEE</w:t>
            </w:r>
          </w:p>
        </w:tc>
        <w:tc>
          <w:tcPr/>
          <w:p w:rsidR="00000000" w:rsidDel="00000000" w:rsidP="00000000" w:rsidRDefault="00000000" w:rsidRPr="00000000" w14:paraId="000003B3">
            <w:pPr>
              <w:spacing w:before="49" w:lineRule="auto"/>
              <w:ind w:right="1385"/>
              <w:jc w:val="right"/>
              <w:rPr/>
            </w:pPr>
            <w:r w:rsidDel="00000000" w:rsidR="00000000" w:rsidRPr="00000000">
              <w:rPr>
                <w:rtl w:val="0"/>
              </w:rPr>
              <w:t xml:space="preserve">4</w:t>
            </w:r>
          </w:p>
        </w:tc>
        <w:tc>
          <w:tcPr/>
          <w:p w:rsidR="00000000" w:rsidDel="00000000" w:rsidP="00000000" w:rsidRDefault="00000000" w:rsidRPr="00000000" w14:paraId="000003B4">
            <w:pPr>
              <w:spacing w:before="31" w:lineRule="auto"/>
              <w:ind w:left="114" w:right="131" w:firstLine="0"/>
              <w:rPr/>
            </w:pPr>
            <w:r w:rsidDel="00000000" w:rsidR="00000000" w:rsidRPr="00000000">
              <w:rPr>
                <w:sz w:val="24"/>
                <w:szCs w:val="24"/>
                <w:rtl w:val="0"/>
              </w:rPr>
              <w:t xml:space="preserve">Fonti energetiche rinnovabili e non rinnovabili</w:t>
            </w:r>
            <w:r w:rsidDel="00000000" w:rsidR="00000000" w:rsidRPr="00000000">
              <w:rPr>
                <w:rtl w:val="0"/>
              </w:rPr>
              <w:t xml:space="preserve">.</w:t>
            </w:r>
          </w:p>
        </w:tc>
      </w:tr>
      <w:tr>
        <w:trPr>
          <w:cantSplit w:val="0"/>
          <w:trHeight w:val="464" w:hRule="atLeast"/>
          <w:tblHeader w:val="0"/>
        </w:trPr>
        <w:tc>
          <w:tcPr/>
          <w:p w:rsidR="00000000" w:rsidDel="00000000" w:rsidP="00000000" w:rsidRDefault="00000000" w:rsidRPr="00000000" w14:paraId="000003B5">
            <w:pPr>
              <w:spacing w:before="49" w:lineRule="auto"/>
              <w:ind w:left="114" w:firstLine="0"/>
              <w:rPr/>
            </w:pPr>
            <w:r w:rsidDel="00000000" w:rsidR="00000000" w:rsidRPr="00000000">
              <w:rPr>
                <w:rtl w:val="0"/>
              </w:rPr>
              <w:t xml:space="preserve">SISTEMI</w:t>
            </w:r>
          </w:p>
        </w:tc>
        <w:tc>
          <w:tcPr/>
          <w:p w:rsidR="00000000" w:rsidDel="00000000" w:rsidP="00000000" w:rsidRDefault="00000000" w:rsidRPr="00000000" w14:paraId="000003B6">
            <w:pPr>
              <w:spacing w:before="49" w:lineRule="auto"/>
              <w:ind w:right="1385"/>
              <w:jc w:val="right"/>
              <w:rPr/>
            </w:pPr>
            <w:r w:rsidDel="00000000" w:rsidR="00000000" w:rsidRPr="00000000">
              <w:rPr>
                <w:rtl w:val="0"/>
              </w:rPr>
              <w:t xml:space="preserve">4</w:t>
            </w:r>
          </w:p>
        </w:tc>
        <w:tc>
          <w:tcPr/>
          <w:p w:rsidR="00000000" w:rsidDel="00000000" w:rsidP="00000000" w:rsidRDefault="00000000" w:rsidRPr="00000000" w14:paraId="000003B7">
            <w:pPr>
              <w:spacing w:before="31" w:lineRule="auto"/>
              <w:ind w:left="114" w:right="36" w:firstLine="0"/>
              <w:rPr/>
            </w:pPr>
            <w:r w:rsidDel="00000000" w:rsidR="00000000" w:rsidRPr="00000000">
              <w:rPr>
                <w:sz w:val="24"/>
                <w:szCs w:val="24"/>
                <w:rtl w:val="0"/>
              </w:rPr>
              <w:t xml:space="preserve">Sicurezza sui luoghi lavoro</w:t>
            </w:r>
            <w:r w:rsidDel="00000000" w:rsidR="00000000" w:rsidRPr="00000000">
              <w:rPr>
                <w:rtl w:val="0"/>
              </w:rPr>
            </w:r>
          </w:p>
        </w:tc>
      </w:tr>
      <w:tr>
        <w:trPr>
          <w:cantSplit w:val="0"/>
          <w:trHeight w:val="481" w:hRule="atLeast"/>
          <w:tblHeader w:val="0"/>
        </w:trPr>
        <w:tc>
          <w:tcPr>
            <w:gridSpan w:val="3"/>
          </w:tcPr>
          <w:p w:rsidR="00000000" w:rsidDel="00000000" w:rsidP="00000000" w:rsidRDefault="00000000" w:rsidRPr="00000000" w14:paraId="000003B8">
            <w:pPr>
              <w:spacing w:before="51" w:lineRule="auto"/>
              <w:ind w:left="3573" w:right="3907" w:firstLine="0"/>
              <w:jc w:val="center"/>
              <w:rPr/>
            </w:pPr>
            <w:r w:rsidDel="00000000" w:rsidR="00000000" w:rsidRPr="00000000">
              <w:rPr>
                <w:rtl w:val="0"/>
              </w:rPr>
              <w:t xml:space="preserve">IV ANNO</w:t>
            </w:r>
          </w:p>
        </w:tc>
      </w:tr>
      <w:tr>
        <w:trPr>
          <w:cantSplit w:val="0"/>
          <w:trHeight w:val="689" w:hRule="atLeast"/>
          <w:tblHeader w:val="0"/>
        </w:trPr>
        <w:tc>
          <w:tcPr/>
          <w:p w:rsidR="00000000" w:rsidDel="00000000" w:rsidP="00000000" w:rsidRDefault="00000000" w:rsidRPr="00000000" w14:paraId="000003BB">
            <w:pPr>
              <w:spacing w:before="49" w:lineRule="auto"/>
              <w:ind w:left="114" w:firstLine="0"/>
              <w:rPr/>
            </w:pPr>
            <w:r w:rsidDel="00000000" w:rsidR="00000000" w:rsidRPr="00000000">
              <w:rPr>
                <w:rtl w:val="0"/>
              </w:rPr>
              <w:t xml:space="preserve">TPSEE</w:t>
            </w:r>
          </w:p>
        </w:tc>
        <w:tc>
          <w:tcPr/>
          <w:p w:rsidR="00000000" w:rsidDel="00000000" w:rsidP="00000000" w:rsidRDefault="00000000" w:rsidRPr="00000000" w14:paraId="000003BC">
            <w:pPr>
              <w:spacing w:before="49" w:lineRule="auto"/>
              <w:ind w:right="1385"/>
              <w:jc w:val="right"/>
              <w:rPr/>
            </w:pPr>
            <w:r w:rsidDel="00000000" w:rsidR="00000000" w:rsidRPr="00000000">
              <w:rPr>
                <w:rtl w:val="0"/>
              </w:rPr>
              <w:t xml:space="preserve">4</w:t>
            </w:r>
          </w:p>
        </w:tc>
        <w:tc>
          <w:tcPr/>
          <w:p w:rsidR="00000000" w:rsidDel="00000000" w:rsidP="00000000" w:rsidRDefault="00000000" w:rsidRPr="00000000" w14:paraId="000003BD">
            <w:pPr>
              <w:spacing w:before="49" w:lineRule="auto"/>
              <w:ind w:left="114" w:firstLine="0"/>
              <w:rPr/>
            </w:pPr>
            <w:r w:rsidDel="00000000" w:rsidR="00000000" w:rsidRPr="00000000">
              <w:rPr>
                <w:sz w:val="24"/>
                <w:szCs w:val="24"/>
                <w:rtl w:val="0"/>
              </w:rPr>
              <w:t xml:space="preserve">Sicurezza nei sistemi elettici e risparmio enege</w:t>
            </w:r>
            <w:r w:rsidDel="00000000" w:rsidR="00000000" w:rsidRPr="00000000">
              <w:rPr>
                <w:rtl w:val="0"/>
              </w:rPr>
              <w:t xml:space="preserve">.</w:t>
            </w:r>
          </w:p>
        </w:tc>
      </w:tr>
      <w:tr>
        <w:trPr>
          <w:cantSplit w:val="0"/>
          <w:trHeight w:val="594" w:hRule="atLeast"/>
          <w:tblHeader w:val="0"/>
        </w:trPr>
        <w:tc>
          <w:tcPr/>
          <w:p w:rsidR="00000000" w:rsidDel="00000000" w:rsidP="00000000" w:rsidRDefault="00000000" w:rsidRPr="00000000" w14:paraId="000003BE">
            <w:pPr>
              <w:spacing w:before="49" w:lineRule="auto"/>
              <w:ind w:left="114" w:firstLine="0"/>
              <w:rPr/>
            </w:pPr>
            <w:r w:rsidDel="00000000" w:rsidR="00000000" w:rsidRPr="00000000">
              <w:rPr>
                <w:rtl w:val="0"/>
              </w:rPr>
              <w:t xml:space="preserve">SISTEMI</w:t>
            </w:r>
          </w:p>
        </w:tc>
        <w:tc>
          <w:tcPr/>
          <w:p w:rsidR="00000000" w:rsidDel="00000000" w:rsidP="00000000" w:rsidRDefault="00000000" w:rsidRPr="00000000" w14:paraId="000003BF">
            <w:pPr>
              <w:spacing w:before="49" w:lineRule="auto"/>
              <w:ind w:right="1385"/>
              <w:jc w:val="right"/>
              <w:rPr/>
            </w:pPr>
            <w:r w:rsidDel="00000000" w:rsidR="00000000" w:rsidRPr="00000000">
              <w:rPr>
                <w:rtl w:val="0"/>
              </w:rPr>
              <w:t xml:space="preserve">4</w:t>
            </w:r>
          </w:p>
        </w:tc>
        <w:tc>
          <w:tcPr/>
          <w:p w:rsidR="00000000" w:rsidDel="00000000" w:rsidP="00000000" w:rsidRDefault="00000000" w:rsidRPr="00000000" w14:paraId="000003C0">
            <w:pPr>
              <w:spacing w:before="31" w:lineRule="auto"/>
              <w:ind w:left="114" w:right="131" w:firstLine="0"/>
              <w:rPr/>
            </w:pPr>
            <w:r w:rsidDel="00000000" w:rsidR="00000000" w:rsidRPr="00000000">
              <w:rPr>
                <w:sz w:val="24"/>
                <w:szCs w:val="24"/>
                <w:rtl w:val="0"/>
              </w:rPr>
              <w:t xml:space="preserve">Transizione energetica</w:t>
            </w:r>
            <w:r w:rsidDel="00000000" w:rsidR="00000000" w:rsidRPr="00000000">
              <w:rPr>
                <w:rtl w:val="0"/>
              </w:rPr>
            </w:r>
          </w:p>
        </w:tc>
      </w:tr>
      <w:tr>
        <w:trPr>
          <w:cantSplit w:val="0"/>
          <w:trHeight w:val="481" w:hRule="atLeast"/>
          <w:tblHeader w:val="0"/>
        </w:trPr>
        <w:tc>
          <w:tcPr>
            <w:gridSpan w:val="3"/>
          </w:tcPr>
          <w:p w:rsidR="00000000" w:rsidDel="00000000" w:rsidP="00000000" w:rsidRDefault="00000000" w:rsidRPr="00000000" w14:paraId="000003C1">
            <w:pPr>
              <w:spacing w:before="49" w:lineRule="auto"/>
              <w:ind w:left="3549" w:right="3907" w:firstLine="0"/>
              <w:jc w:val="center"/>
              <w:rPr/>
            </w:pPr>
            <w:r w:rsidDel="00000000" w:rsidR="00000000" w:rsidRPr="00000000">
              <w:rPr>
                <w:rtl w:val="0"/>
              </w:rPr>
              <w:t xml:space="preserve">V ANNO</w:t>
            </w:r>
          </w:p>
        </w:tc>
      </w:tr>
      <w:tr>
        <w:trPr>
          <w:cantSplit w:val="0"/>
          <w:trHeight w:val="815" w:hRule="atLeast"/>
          <w:tblHeader w:val="0"/>
        </w:trPr>
        <w:tc>
          <w:tcPr/>
          <w:p w:rsidR="00000000" w:rsidDel="00000000" w:rsidP="00000000" w:rsidRDefault="00000000" w:rsidRPr="00000000" w14:paraId="000003C4">
            <w:pPr>
              <w:spacing w:before="49" w:lineRule="auto"/>
              <w:ind w:left="114" w:firstLine="0"/>
              <w:rPr/>
            </w:pPr>
            <w:r w:rsidDel="00000000" w:rsidR="00000000" w:rsidRPr="00000000">
              <w:rPr>
                <w:rtl w:val="0"/>
              </w:rPr>
              <w:t xml:space="preserve">TPSEE</w:t>
            </w:r>
          </w:p>
        </w:tc>
        <w:tc>
          <w:tcPr/>
          <w:p w:rsidR="00000000" w:rsidDel="00000000" w:rsidP="00000000" w:rsidRDefault="00000000" w:rsidRPr="00000000" w14:paraId="000003C5">
            <w:pPr>
              <w:spacing w:before="49" w:lineRule="auto"/>
              <w:ind w:right="1385"/>
              <w:jc w:val="right"/>
              <w:rPr/>
            </w:pPr>
            <w:r w:rsidDel="00000000" w:rsidR="00000000" w:rsidRPr="00000000">
              <w:rPr>
                <w:rtl w:val="0"/>
              </w:rPr>
              <w:t xml:space="preserve">4</w:t>
            </w:r>
          </w:p>
        </w:tc>
        <w:tc>
          <w:tcPr/>
          <w:p w:rsidR="00000000" w:rsidDel="00000000" w:rsidP="00000000" w:rsidRDefault="00000000" w:rsidRPr="00000000" w14:paraId="000003C6">
            <w:pPr>
              <w:spacing w:before="49" w:lineRule="auto"/>
              <w:ind w:left="114" w:firstLine="0"/>
              <w:rPr/>
            </w:pPr>
            <w:r w:rsidDel="00000000" w:rsidR="00000000" w:rsidRPr="00000000">
              <w:rPr>
                <w:sz w:val="24"/>
                <w:szCs w:val="24"/>
                <w:rtl w:val="0"/>
              </w:rPr>
              <w:t xml:space="preserve">Le energie rinnovabili: idroelettrico e fotovoltaico</w:t>
            </w:r>
            <w:r w:rsidDel="00000000" w:rsidR="00000000" w:rsidRPr="00000000">
              <w:rPr>
                <w:rtl w:val="0"/>
              </w:rPr>
              <w:t xml:space="preserve">.</w:t>
            </w:r>
          </w:p>
        </w:tc>
      </w:tr>
      <w:tr>
        <w:trPr>
          <w:cantSplit w:val="0"/>
          <w:trHeight w:val="641" w:hRule="atLeast"/>
          <w:tblHeader w:val="0"/>
        </w:trPr>
        <w:tc>
          <w:tcPr/>
          <w:p w:rsidR="00000000" w:rsidDel="00000000" w:rsidP="00000000" w:rsidRDefault="00000000" w:rsidRPr="00000000" w14:paraId="000003C7">
            <w:pPr>
              <w:spacing w:before="49" w:lineRule="auto"/>
              <w:ind w:left="114" w:firstLine="0"/>
              <w:rPr/>
            </w:pPr>
            <w:r w:rsidDel="00000000" w:rsidR="00000000" w:rsidRPr="00000000">
              <w:rPr>
                <w:rtl w:val="0"/>
              </w:rPr>
              <w:t xml:space="preserve">SISTEMI</w:t>
            </w:r>
          </w:p>
        </w:tc>
        <w:tc>
          <w:tcPr/>
          <w:p w:rsidR="00000000" w:rsidDel="00000000" w:rsidP="00000000" w:rsidRDefault="00000000" w:rsidRPr="00000000" w14:paraId="000003C8">
            <w:pPr>
              <w:spacing w:before="49" w:lineRule="auto"/>
              <w:ind w:right="1385"/>
              <w:jc w:val="right"/>
              <w:rPr/>
            </w:pPr>
            <w:r w:rsidDel="00000000" w:rsidR="00000000" w:rsidRPr="00000000">
              <w:rPr>
                <w:rtl w:val="0"/>
              </w:rPr>
              <w:t xml:space="preserve">4</w:t>
            </w:r>
          </w:p>
        </w:tc>
        <w:tc>
          <w:tcPr/>
          <w:p w:rsidR="00000000" w:rsidDel="00000000" w:rsidP="00000000" w:rsidRDefault="00000000" w:rsidRPr="00000000" w14:paraId="000003C9">
            <w:pPr>
              <w:spacing w:before="4" w:lineRule="auto"/>
              <w:ind w:left="114" w:right="131" w:firstLine="0"/>
              <w:rPr/>
            </w:pPr>
            <w:r w:rsidDel="00000000" w:rsidR="00000000" w:rsidRPr="00000000">
              <w:rPr>
                <w:sz w:val="24"/>
                <w:szCs w:val="24"/>
                <w:rtl w:val="0"/>
              </w:rPr>
              <w:t xml:space="preserve">Sistemi di automazione e risparmio energetico.</w:t>
            </w:r>
            <w:r w:rsidDel="00000000" w:rsidR="00000000" w:rsidRPr="00000000">
              <w:rPr>
                <w:rtl w:val="0"/>
              </w:rPr>
            </w:r>
          </w:p>
        </w:tc>
      </w:tr>
    </w:tbl>
    <w:p w:rsidR="00000000" w:rsidDel="00000000" w:rsidP="00000000" w:rsidRDefault="00000000" w:rsidRPr="00000000" w14:paraId="000003CA">
      <w:pPr>
        <w:widowControl w:val="1"/>
        <w:rPr>
          <w:sz w:val="24"/>
          <w:szCs w:val="24"/>
        </w:rPr>
      </w:pPr>
      <w:r w:rsidDel="00000000" w:rsidR="00000000" w:rsidRPr="00000000">
        <w:rPr>
          <w:rtl w:val="0"/>
        </w:rPr>
      </w:r>
    </w:p>
    <w:p w:rsidR="00000000" w:rsidDel="00000000" w:rsidP="00000000" w:rsidRDefault="00000000" w:rsidRPr="00000000" w14:paraId="000003CB">
      <w:pPr>
        <w:widowControl w:val="1"/>
        <w:rPr>
          <w:sz w:val="24"/>
          <w:szCs w:val="24"/>
        </w:rPr>
      </w:pPr>
      <w:r w:rsidDel="00000000" w:rsidR="00000000" w:rsidRPr="00000000">
        <w:rPr>
          <w:rtl w:val="0"/>
        </w:rPr>
      </w:r>
    </w:p>
    <w:p w:rsidR="00000000" w:rsidDel="00000000" w:rsidP="00000000" w:rsidRDefault="00000000" w:rsidRPr="00000000" w14:paraId="000003CC">
      <w:pPr>
        <w:widowControl w:val="1"/>
        <w:rPr>
          <w:sz w:val="24"/>
          <w:szCs w:val="24"/>
        </w:rPr>
      </w:pPr>
      <w:r w:rsidDel="00000000" w:rsidR="00000000" w:rsidRPr="00000000">
        <w:rPr>
          <w:rtl w:val="0"/>
        </w:rPr>
      </w:r>
    </w:p>
    <w:p w:rsidR="00000000" w:rsidDel="00000000" w:rsidP="00000000" w:rsidRDefault="00000000" w:rsidRPr="00000000" w14:paraId="000003CD">
      <w:pPr>
        <w:widowControl w:val="1"/>
        <w:rPr>
          <w:sz w:val="24"/>
          <w:szCs w:val="24"/>
        </w:rPr>
      </w:pPr>
      <w:r w:rsidDel="00000000" w:rsidR="00000000" w:rsidRPr="00000000">
        <w:rPr>
          <w:rtl w:val="0"/>
        </w:rPr>
      </w:r>
    </w:p>
    <w:p w:rsidR="00000000" w:rsidDel="00000000" w:rsidP="00000000" w:rsidRDefault="00000000" w:rsidRPr="00000000" w14:paraId="000003CE">
      <w:pPr>
        <w:widowControl w:val="1"/>
        <w:rPr>
          <w:sz w:val="24"/>
          <w:szCs w:val="24"/>
        </w:rPr>
      </w:pPr>
      <w:r w:rsidDel="00000000" w:rsidR="00000000" w:rsidRPr="00000000">
        <w:rPr>
          <w:rtl w:val="0"/>
        </w:rPr>
      </w:r>
    </w:p>
    <w:p w:rsidR="00000000" w:rsidDel="00000000" w:rsidP="00000000" w:rsidRDefault="00000000" w:rsidRPr="00000000" w14:paraId="000003CF">
      <w:pPr>
        <w:widowControl w:val="1"/>
        <w:rPr>
          <w:sz w:val="24"/>
          <w:szCs w:val="24"/>
        </w:rPr>
      </w:pPr>
      <w:r w:rsidDel="00000000" w:rsidR="00000000" w:rsidRPr="00000000">
        <w:rPr>
          <w:rtl w:val="0"/>
        </w:rPr>
      </w:r>
    </w:p>
    <w:tbl>
      <w:tblPr>
        <w:tblStyle w:val="Table9"/>
        <w:tblW w:w="9874.0" w:type="dxa"/>
        <w:jc w:val="left"/>
        <w:tblInd w:w="1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1"/>
        <w:gridCol w:w="3540"/>
        <w:gridCol w:w="3213"/>
        <w:tblGridChange w:id="0">
          <w:tblGrid>
            <w:gridCol w:w="3121"/>
            <w:gridCol w:w="3540"/>
            <w:gridCol w:w="3213"/>
          </w:tblGrid>
        </w:tblGridChange>
      </w:tblGrid>
      <w:tr>
        <w:trPr>
          <w:cantSplit w:val="0"/>
          <w:trHeight w:val="391" w:hRule="atLeast"/>
          <w:tblHeader w:val="0"/>
        </w:trPr>
        <w:tc>
          <w:tcPr>
            <w:gridSpan w:val="3"/>
          </w:tcPr>
          <w:p w:rsidR="00000000" w:rsidDel="00000000" w:rsidP="00000000" w:rsidRDefault="00000000" w:rsidRPr="00000000" w14:paraId="000003D0">
            <w:pPr>
              <w:ind w:left="3132" w:right="3267" w:firstLine="0"/>
              <w:jc w:val="center"/>
              <w:rPr>
                <w:b w:val="1"/>
                <w:bCs w:val="1"/>
                <w:color w:val="ff0000"/>
              </w:rPr>
            </w:pPr>
            <w:r w:rsidDel="00000000" w:rsidR="00000000" w:rsidRPr="00000000">
              <w:rPr>
                <w:b w:val="1"/>
                <w:bCs w:val="1"/>
                <w:rtl w:val="0"/>
              </w:rPr>
              <w:t xml:space="preserve">PERCORSI INTERDISCIPLINARI </w:t>
            </w:r>
            <w:r w:rsidDel="00000000" w:rsidR="00000000" w:rsidRPr="00000000">
              <w:rPr>
                <w:rtl w:val="0"/>
              </w:rPr>
            </w:r>
          </w:p>
        </w:tc>
      </w:tr>
      <w:tr>
        <w:trPr>
          <w:cantSplit w:val="0"/>
          <w:trHeight w:val="390" w:hRule="atLeast"/>
          <w:tblHeader w:val="0"/>
        </w:trPr>
        <w:tc>
          <w:tcPr/>
          <w:p w:rsidR="00000000" w:rsidDel="00000000" w:rsidP="00000000" w:rsidRDefault="00000000" w:rsidRPr="00000000" w14:paraId="000003D3">
            <w:pPr>
              <w:ind w:left="602" w:firstLine="0"/>
              <w:rPr>
                <w:b w:val="1"/>
                <w:bCs w:val="1"/>
              </w:rPr>
            </w:pPr>
            <w:r w:rsidDel="00000000" w:rsidR="00000000" w:rsidRPr="00000000">
              <w:rPr>
                <w:b w:val="1"/>
                <w:bCs w:val="1"/>
                <w:rtl w:val="0"/>
              </w:rPr>
              <w:t xml:space="preserve">Titolo del percorso</w:t>
            </w:r>
          </w:p>
        </w:tc>
        <w:tc>
          <w:tcPr/>
          <w:p w:rsidR="00000000" w:rsidDel="00000000" w:rsidP="00000000" w:rsidRDefault="00000000" w:rsidRPr="00000000" w14:paraId="000003D4">
            <w:pPr>
              <w:ind w:left="1024" w:firstLine="0"/>
              <w:rPr>
                <w:b w:val="1"/>
                <w:bCs w:val="1"/>
              </w:rPr>
            </w:pPr>
            <w:r w:rsidDel="00000000" w:rsidR="00000000" w:rsidRPr="00000000">
              <w:rPr>
                <w:b w:val="1"/>
                <w:bCs w:val="1"/>
                <w:rtl w:val="0"/>
              </w:rPr>
              <w:t xml:space="preserve">Discipline coinvolte</w:t>
            </w:r>
          </w:p>
        </w:tc>
        <w:tc>
          <w:tcPr/>
          <w:p w:rsidR="00000000" w:rsidDel="00000000" w:rsidP="00000000" w:rsidRDefault="00000000" w:rsidRPr="00000000" w14:paraId="000003D5">
            <w:pPr>
              <w:ind w:left="853" w:firstLine="0"/>
              <w:rPr>
                <w:b w:val="1"/>
                <w:bCs w:val="1"/>
              </w:rPr>
            </w:pPr>
            <w:r w:rsidDel="00000000" w:rsidR="00000000" w:rsidRPr="00000000">
              <w:rPr>
                <w:b w:val="1"/>
                <w:bCs w:val="1"/>
                <w:rtl w:val="0"/>
              </w:rPr>
              <w:t xml:space="preserve">Materiali</w:t>
            </w:r>
          </w:p>
        </w:tc>
      </w:tr>
      <w:tr>
        <w:trPr>
          <w:cantSplit w:val="0"/>
          <w:trHeight w:val="1144" w:hRule="atLeast"/>
          <w:tblHeader w:val="0"/>
        </w:trPr>
        <w:tc>
          <w:tcPr>
            <w:vAlign w:val="center"/>
          </w:tcPr>
          <w:p w:rsidR="00000000" w:rsidDel="00000000" w:rsidP="00000000" w:rsidRDefault="00000000" w:rsidRPr="00000000" w14:paraId="000003D6">
            <w:pPr>
              <w:ind w:left="107" w:right="711" w:firstLine="0"/>
              <w:rPr/>
            </w:pPr>
            <w:r w:rsidDel="00000000" w:rsidR="00000000" w:rsidRPr="00000000">
              <w:rPr>
                <w:sz w:val="24"/>
                <w:szCs w:val="24"/>
                <w:rtl w:val="0"/>
              </w:rPr>
              <w:t xml:space="preserve">Sviluppo sostenibile, Energie rinnovabili ed economia circolare</w:t>
            </w:r>
            <w:r w:rsidDel="00000000" w:rsidR="00000000" w:rsidRPr="00000000">
              <w:rPr>
                <w:rtl w:val="0"/>
              </w:rPr>
            </w:r>
          </w:p>
        </w:tc>
        <w:tc>
          <w:tcPr>
            <w:vAlign w:val="center"/>
          </w:tcPr>
          <w:p w:rsidR="00000000" w:rsidDel="00000000" w:rsidP="00000000" w:rsidRDefault="00000000" w:rsidRPr="00000000" w14:paraId="000003D7">
            <w:pPr>
              <w:ind w:left="107" w:right="573" w:firstLine="0"/>
              <w:jc w:val="center"/>
              <w:rPr/>
            </w:pPr>
            <w:r w:rsidDel="00000000" w:rsidR="00000000" w:rsidRPr="00000000">
              <w:rPr>
                <w:rtl w:val="0"/>
              </w:rPr>
              <w:t xml:space="preserve">TPSEE – SISTEMI</w:t>
            </w:r>
          </w:p>
        </w:tc>
        <w:tc>
          <w:tcPr>
            <w:vAlign w:val="center"/>
          </w:tcPr>
          <w:p w:rsidR="00000000" w:rsidDel="00000000" w:rsidP="00000000" w:rsidRDefault="00000000" w:rsidRPr="00000000" w14:paraId="000003D8">
            <w:pPr>
              <w:ind w:left="107" w:right="227" w:firstLine="0"/>
              <w:rPr/>
            </w:pPr>
            <w:r w:rsidDel="00000000" w:rsidR="00000000" w:rsidRPr="00000000">
              <w:rPr>
                <w:rtl w:val="0"/>
              </w:rPr>
              <w:t xml:space="preserve">Vedi programmi svolti      dalle discipline</w:t>
            </w:r>
          </w:p>
        </w:tc>
      </w:tr>
    </w:tbl>
    <w:p w:rsidR="00000000" w:rsidDel="00000000" w:rsidP="00000000" w:rsidRDefault="00000000" w:rsidRPr="00000000" w14:paraId="000003D9">
      <w:pPr>
        <w:widowControl w:val="1"/>
        <w:rPr>
          <w:sz w:val="24"/>
          <w:szCs w:val="24"/>
        </w:rPr>
      </w:pPr>
      <w:r w:rsidDel="00000000" w:rsidR="00000000" w:rsidRPr="00000000">
        <w:rPr>
          <w:rtl w:val="0"/>
        </w:rPr>
      </w:r>
    </w:p>
    <w:p w:rsidR="00000000" w:rsidDel="00000000" w:rsidP="00000000" w:rsidRDefault="00000000" w:rsidRPr="00000000" w14:paraId="000003DA">
      <w:pPr>
        <w:spacing w:after="240" w:before="240" w:line="357" w:lineRule="auto"/>
        <w:jc w:val="both"/>
        <w:rPr/>
      </w:pPr>
      <w:r w:rsidDel="00000000" w:rsidR="00000000" w:rsidRPr="00000000">
        <w:rPr>
          <w:rtl w:val="0"/>
        </w:rPr>
      </w:r>
    </w:p>
    <w:p w:rsidR="00000000" w:rsidDel="00000000" w:rsidP="00000000" w:rsidRDefault="00000000" w:rsidRPr="00000000" w14:paraId="000003DB">
      <w:pPr>
        <w:spacing w:line="357" w:lineRule="auto"/>
        <w:rPr/>
        <w:sectPr>
          <w:type w:val="nextPage"/>
          <w:pgSz w:h="16840" w:w="11910" w:orient="portrait"/>
          <w:pgMar w:bottom="1120" w:top="2052" w:left="1000" w:right="680" w:header="1474" w:footer="937"/>
        </w:sectPr>
      </w:pPr>
      <w:r w:rsidDel="00000000" w:rsidR="00000000" w:rsidRPr="00000000">
        <w:rPr>
          <w:rtl w:val="0"/>
        </w:rPr>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DD">
      <w:pPr>
        <w:pStyle w:val="Heading1"/>
        <w:numPr>
          <w:ilvl w:val="1"/>
          <w:numId w:val="11"/>
        </w:numPr>
        <w:tabs>
          <w:tab w:val="left" w:leader="none" w:pos="777"/>
        </w:tabs>
        <w:spacing w:before="90" w:lineRule="auto"/>
        <w:ind w:left="776" w:hanging="361"/>
        <w:rPr>
          <w:u w:val="none"/>
        </w:rPr>
      </w:pPr>
      <w:bookmarkStart w:colFirst="0" w:colLast="0" w:name="_v2qbosxjfapl" w:id="30"/>
      <w:bookmarkEnd w:id="30"/>
      <w:r w:rsidDel="00000000" w:rsidR="00000000" w:rsidRPr="00000000">
        <w:rPr>
          <w:u w:val="single"/>
          <w:rtl w:val="0"/>
        </w:rPr>
        <w:t xml:space="preserve">Iniziative ed esperienze extracurricolari</w:t>
      </w:r>
      <w:r w:rsidDel="00000000" w:rsidR="00000000" w:rsidRPr="00000000">
        <w:rPr>
          <w:rtl w:val="0"/>
        </w:rPr>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240" w:lineRule="auto"/>
        <w:ind w:left="394" w:right="0" w:firstLine="0"/>
        <w:jc w:val="left"/>
        <w:rPr/>
      </w:pPr>
      <w:r w:rsidDel="00000000" w:rsidR="00000000" w:rsidRPr="00000000">
        <w:rPr>
          <w:rtl w:val="0"/>
        </w:rPr>
        <w:t xml:space="preserve">ALCUNI DEGLI ALLIEVI DELLA CLASSE (PANICO ALESSANDRO, DE CICCO GIOVANNI, COCO ROSARIA)  HANNO SVOLTO 60 ORE DI PCTO ALL'ESTERO (DUBLINO) NELL’ANNO 2024/2025</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1">
      <w:pPr>
        <w:pStyle w:val="Heading1"/>
        <w:numPr>
          <w:ilvl w:val="1"/>
          <w:numId w:val="11"/>
        </w:numPr>
        <w:tabs>
          <w:tab w:val="left" w:leader="none" w:pos="777"/>
        </w:tabs>
        <w:ind w:left="776" w:hanging="361"/>
        <w:rPr>
          <w:u w:val="none"/>
        </w:rPr>
      </w:pPr>
      <w:bookmarkStart w:colFirst="0" w:colLast="0" w:name="_kiz7mutwhy63" w:id="31"/>
      <w:bookmarkEnd w:id="31"/>
      <w:r w:rsidDel="00000000" w:rsidR="00000000" w:rsidRPr="00000000">
        <w:rPr>
          <w:u w:val="single"/>
          <w:rtl w:val="0"/>
        </w:rPr>
        <w:t xml:space="preserve">Eventuali attività specifiche di orientamento</w:t>
      </w:r>
      <w:r w:rsidDel="00000000" w:rsidR="00000000" w:rsidRPr="00000000">
        <w:rPr>
          <w:rtl w:val="0"/>
        </w:rPr>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448" w:right="0" w:firstLine="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sz w:val="22"/>
          <w:szCs w:val="22"/>
          <w:u w:val="none"/>
          <w:shd w:fill="auto" w:val="clear"/>
          <w:vertAlign w:val="baseline"/>
          <w:rtl w:val="0"/>
        </w:rPr>
        <w:t xml:space="preserve">Sono state svolte le attività di </w:t>
      </w:r>
      <w:r w:rsidDel="00000000" w:rsidR="00000000" w:rsidRPr="00000000">
        <w:rPr>
          <w:rtl w:val="0"/>
        </w:rPr>
        <w:t xml:space="preserve">ORIENTAMENTO</w:t>
      </w:r>
      <w:r w:rsidDel="00000000" w:rsidR="00000000" w:rsidRPr="00000000">
        <w:rPr>
          <w:rFonts w:ascii="Times New Roman" w:cs="Times New Roman" w:eastAsia="Times New Roman" w:hAnsi="Times New Roman"/>
          <w:b w:val="0"/>
          <w:bCs w:val="0"/>
          <w:i w:val="0"/>
          <w:iCs w:val="0"/>
          <w:smallCaps w:val="0"/>
          <w:strike w:val="0"/>
          <w:sz w:val="22"/>
          <w:szCs w:val="22"/>
          <w:u w:val="none"/>
          <w:shd w:fill="auto" w:val="clear"/>
          <w:vertAlign w:val="baseline"/>
          <w:rtl w:val="0"/>
        </w:rPr>
        <w:t xml:space="preserve">.</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E5">
      <w:pPr>
        <w:pStyle w:val="Heading1"/>
        <w:numPr>
          <w:ilvl w:val="1"/>
          <w:numId w:val="11"/>
        </w:numPr>
        <w:tabs>
          <w:tab w:val="left" w:leader="none" w:pos="777"/>
        </w:tabs>
        <w:ind w:left="776" w:hanging="361"/>
        <w:rPr>
          <w:u w:val="none"/>
        </w:rPr>
      </w:pPr>
      <w:bookmarkStart w:colFirst="0" w:colLast="0" w:name="_xi6u7ecypgpt" w:id="32"/>
      <w:bookmarkEnd w:id="32"/>
      <w:r w:rsidDel="00000000" w:rsidR="00000000" w:rsidRPr="00000000">
        <w:rPr>
          <w:u w:val="single"/>
          <w:rtl w:val="0"/>
        </w:rPr>
        <w:t xml:space="preserve">Prove INVALSI</w:t>
      </w: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360" w:lineRule="auto"/>
        <w:ind w:left="374" w:right="165" w:firstLine="0"/>
        <w:jc w:val="left"/>
        <w:rPr>
          <w:rFonts w:ascii="Times New Roman" w:cs="Times New Roman" w:eastAsia="Times New Roman" w:hAnsi="Times New Roman"/>
          <w:b w:val="0"/>
          <w:bCs w:val="0"/>
          <w:i w:val="0"/>
          <w:iCs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sz w:val="22"/>
          <w:szCs w:val="22"/>
          <w:u w:val="none"/>
          <w:shd w:fill="auto" w:val="clear"/>
          <w:vertAlign w:val="baseline"/>
          <w:rtl w:val="0"/>
        </w:rPr>
        <w:t xml:space="preserve">Tutti gli allievi hanno regolarmente partecipato alle previste prove Invalsi. </w:t>
      </w:r>
    </w:p>
    <w:p w:rsidR="00000000" w:rsidDel="00000000" w:rsidP="00000000" w:rsidRDefault="00000000" w:rsidRPr="00000000" w14:paraId="000003E7">
      <w:pPr>
        <w:spacing w:line="268" w:lineRule="auto"/>
        <w:rPr/>
      </w:pPr>
      <w:r w:rsidDel="00000000" w:rsidR="00000000" w:rsidRPr="00000000">
        <w:rPr>
          <w:rtl w:val="0"/>
        </w:rPr>
      </w:r>
    </w:p>
    <w:p w:rsidR="00000000" w:rsidDel="00000000" w:rsidP="00000000" w:rsidRDefault="00000000" w:rsidRPr="00000000" w14:paraId="000003E8">
      <w:pPr>
        <w:spacing w:line="268" w:lineRule="auto"/>
        <w:rPr/>
      </w:pPr>
      <w:r w:rsidDel="00000000" w:rsidR="00000000" w:rsidRPr="00000000">
        <w:rPr>
          <w:rtl w:val="0"/>
        </w:rPr>
      </w:r>
    </w:p>
    <w:p w:rsidR="00000000" w:rsidDel="00000000" w:rsidP="00000000" w:rsidRDefault="00000000" w:rsidRPr="00000000" w14:paraId="000003E9">
      <w:pPr>
        <w:pStyle w:val="Heading1"/>
        <w:numPr>
          <w:ilvl w:val="1"/>
          <w:numId w:val="11"/>
        </w:numPr>
        <w:tabs>
          <w:tab w:val="left" w:leader="none" w:pos="777"/>
        </w:tabs>
        <w:ind w:left="776" w:hanging="360"/>
        <w:rPr>
          <w:u w:val="none"/>
        </w:rPr>
      </w:pPr>
      <w:r w:rsidDel="00000000" w:rsidR="00000000" w:rsidRPr="00000000">
        <w:rPr>
          <w:u w:val="single"/>
          <w:rtl w:val="0"/>
        </w:rPr>
        <w:t xml:space="preserve">Note studenti DSA</w:t>
      </w:r>
      <w:r w:rsidDel="00000000" w:rsidR="00000000" w:rsidRPr="00000000">
        <w:rPr>
          <w:u w:val="none"/>
          <w:rtl w:val="0"/>
        </w:rPr>
        <w:t xml:space="preserve"> e DA</w:t>
      </w:r>
    </w:p>
    <w:p w:rsidR="00000000" w:rsidDel="00000000" w:rsidP="00000000" w:rsidRDefault="00000000" w:rsidRPr="00000000" w14:paraId="000003EA">
      <w:pPr>
        <w:spacing w:line="360" w:lineRule="auto"/>
        <w:ind w:left="374" w:firstLine="0"/>
        <w:jc w:val="both"/>
        <w:rPr>
          <w:color w:val="ff0000"/>
        </w:rPr>
      </w:pPr>
      <w:r w:rsidDel="00000000" w:rsidR="00000000" w:rsidRPr="00000000">
        <w:rPr>
          <w:rtl w:val="0"/>
        </w:rPr>
      </w:r>
    </w:p>
    <w:p w:rsidR="00000000" w:rsidDel="00000000" w:rsidP="00000000" w:rsidRDefault="00000000" w:rsidRPr="00000000" w14:paraId="000003EB">
      <w:pPr>
        <w:spacing w:before="103" w:line="362" w:lineRule="auto"/>
        <w:ind w:left="118" w:right="576" w:firstLine="0"/>
        <w:jc w:val="center"/>
        <w:rPr>
          <w:b w:val="1"/>
          <w:bCs w:val="1"/>
        </w:rPr>
      </w:pPr>
      <w:r w:rsidDel="00000000" w:rsidR="00000000" w:rsidRPr="00000000">
        <w:rPr>
          <w:b w:val="1"/>
          <w:bCs w:val="1"/>
          <w:rtl w:val="0"/>
        </w:rPr>
        <w:t xml:space="preserve">Studente : Ciro di Maio - DA- </w:t>
      </w:r>
    </w:p>
    <w:p w:rsidR="00000000" w:rsidDel="00000000" w:rsidP="00000000" w:rsidRDefault="00000000" w:rsidRPr="00000000" w14:paraId="000003EC">
      <w:pPr>
        <w:spacing w:before="103" w:line="362" w:lineRule="auto"/>
        <w:ind w:left="118" w:right="576" w:firstLine="0"/>
        <w:jc w:val="center"/>
        <w:rPr/>
      </w:pPr>
      <w:r w:rsidDel="00000000" w:rsidR="00000000" w:rsidRPr="00000000">
        <w:rPr>
          <w:rtl w:val="0"/>
        </w:rPr>
        <w:t xml:space="preserve">Classe: Classe VD  Indirizzo di studio: Elettrotecnica </w:t>
      </w:r>
    </w:p>
    <w:p w:rsidR="00000000" w:rsidDel="00000000" w:rsidP="00000000" w:rsidRDefault="00000000" w:rsidRPr="00000000" w14:paraId="000003ED">
      <w:pPr>
        <w:spacing w:before="103" w:line="362" w:lineRule="auto"/>
        <w:ind w:left="118" w:right="576" w:firstLine="0"/>
        <w:jc w:val="both"/>
        <w:rPr/>
      </w:pPr>
      <w:r w:rsidDel="00000000" w:rsidR="00000000" w:rsidRPr="00000000">
        <w:rPr>
          <w:rtl w:val="0"/>
        </w:rPr>
        <w:t xml:space="preserve">1. Quadro Generale e Percorso Scolastico</w:t>
      </w:r>
    </w:p>
    <w:p w:rsidR="00000000" w:rsidDel="00000000" w:rsidP="00000000" w:rsidRDefault="00000000" w:rsidRPr="00000000" w14:paraId="000003EE">
      <w:pPr>
        <w:spacing w:before="103" w:line="362" w:lineRule="auto"/>
        <w:ind w:left="118" w:right="576" w:firstLine="0"/>
        <w:jc w:val="both"/>
        <w:rPr/>
      </w:pPr>
      <w:r w:rsidDel="00000000" w:rsidR="00000000" w:rsidRPr="00000000">
        <w:rPr>
          <w:rtl w:val="0"/>
        </w:rPr>
        <w:t xml:space="preserve">L’alunno ha seguito durante l'anno scolastico una programmazione curricolare riconducibile ai programmi ministeriali, obiettivi minimi, con l'applicazione delle misure dispensative e degli strumenti compensativi previsti dal PEI. Il percorso è stato caratterizzato da un impegno sufficiente pur in presenza di criticità legate al quadro clinico generale purtroppo in evoluzione negativa. È richiesta la presenza della Professoressa di Sostegno, Arfeo Linda per coadiuvare il ragazzo all' Esame di Stato, così come è stato durante il presente anno scolastico.</w:t>
      </w:r>
    </w:p>
    <w:p w:rsidR="00000000" w:rsidDel="00000000" w:rsidP="00000000" w:rsidRDefault="00000000" w:rsidRPr="00000000" w14:paraId="000003EF">
      <w:pPr>
        <w:spacing w:before="103" w:line="362" w:lineRule="auto"/>
        <w:ind w:left="118" w:right="576" w:firstLine="0"/>
        <w:jc w:val="both"/>
        <w:rPr/>
      </w:pPr>
      <w:r w:rsidDel="00000000" w:rsidR="00000000" w:rsidRPr="00000000">
        <w:rPr>
          <w:rtl w:val="0"/>
        </w:rPr>
        <w:t xml:space="preserve">2. Profilo Clinico e Impatto sulla Didattica</w:t>
      </w:r>
    </w:p>
    <w:p w:rsidR="00000000" w:rsidDel="00000000" w:rsidP="00000000" w:rsidRDefault="00000000" w:rsidRPr="00000000" w14:paraId="000003F0">
      <w:pPr>
        <w:spacing w:before="103" w:line="362" w:lineRule="auto"/>
        <w:ind w:left="118" w:right="576" w:firstLine="0"/>
        <w:jc w:val="both"/>
        <w:rPr/>
      </w:pPr>
      <w:r w:rsidDel="00000000" w:rsidR="00000000" w:rsidRPr="00000000">
        <w:rPr>
          <w:rtl w:val="0"/>
        </w:rPr>
        <w:t xml:space="preserve">Si segnala che lo studente vive una condizione di patologia medica in evoluzione negativa. Tale situazione ha comportato un progressivo affaticamento fisico e cognitivo, influenzando i tempi di recupero e la resistenza durante le attività scolastiche prolungate. La patologia, per sua natura instabile, richiede un monitoraggio costante e un’estrema flessibilità nell'erogazione delle prove di verifica, considerando anche i relativi periodi di assenza.</w:t>
      </w:r>
    </w:p>
    <w:p w:rsidR="00000000" w:rsidDel="00000000" w:rsidP="00000000" w:rsidRDefault="00000000" w:rsidRPr="00000000" w14:paraId="000003F1">
      <w:pPr>
        <w:spacing w:before="103" w:line="362" w:lineRule="auto"/>
        <w:ind w:left="118" w:right="576" w:firstLine="0"/>
        <w:jc w:val="both"/>
        <w:rPr/>
      </w:pPr>
      <w:r w:rsidDel="00000000" w:rsidR="00000000" w:rsidRPr="00000000">
        <w:rPr>
          <w:rtl w:val="0"/>
        </w:rPr>
        <w:t xml:space="preserve">3. Aspetti Emotivi e Relazionali</w:t>
      </w:r>
    </w:p>
    <w:p w:rsidR="00000000" w:rsidDel="00000000" w:rsidP="00000000" w:rsidRDefault="00000000" w:rsidRPr="00000000" w14:paraId="000003F2">
      <w:pPr>
        <w:spacing w:before="103" w:line="362" w:lineRule="auto"/>
        <w:ind w:left="118" w:right="576" w:firstLine="0"/>
        <w:jc w:val="both"/>
        <w:rPr/>
      </w:pPr>
      <w:r w:rsidDel="00000000" w:rsidR="00000000" w:rsidRPr="00000000">
        <w:rPr>
          <w:rtl w:val="0"/>
        </w:rPr>
        <w:t xml:space="preserve">Dal punto di vista psicologico, si rileva una forte componente emotiva legata alla consapevolezza della propria condizione di salute. L’alunno manifesta un’emotività accentuata che tende a tradursi in stati d’ansia performativa e fragilità relazionale che talvolta sfocia in irrequietezza.</w:t>
      </w:r>
    </w:p>
    <w:p w:rsidR="00000000" w:rsidDel="00000000" w:rsidP="00000000" w:rsidRDefault="00000000" w:rsidRPr="00000000" w14:paraId="000003F3">
      <w:pPr>
        <w:spacing w:before="103" w:line="362" w:lineRule="auto"/>
        <w:ind w:left="118" w:right="576" w:firstLine="0"/>
        <w:jc w:val="both"/>
        <w:rPr/>
      </w:pPr>
      <w:r w:rsidDel="00000000" w:rsidR="00000000" w:rsidRPr="00000000">
        <w:rPr>
          <w:rtl w:val="0"/>
        </w:rPr>
        <w:t xml:space="preserve">Tale vissuto emotivo, se non adeguatamente supportato, rischia di pregiudicare la serenità e l'efficacia delle prestazioni in sede d’esame, agendo come fattore di blocco cognitivo.</w:t>
      </w:r>
    </w:p>
    <w:p w:rsidR="00000000" w:rsidDel="00000000" w:rsidP="00000000" w:rsidRDefault="00000000" w:rsidRPr="00000000" w14:paraId="000003F4">
      <w:pPr>
        <w:spacing w:before="103" w:line="362" w:lineRule="auto"/>
        <w:ind w:left="118" w:right="576" w:firstLine="0"/>
        <w:jc w:val="both"/>
        <w:rPr/>
      </w:pPr>
      <w:r w:rsidDel="00000000" w:rsidR="00000000" w:rsidRPr="00000000">
        <w:rPr>
          <w:rtl w:val="0"/>
        </w:rPr>
        <w:t xml:space="preserve">4. Indicazioni per l'Esame di Stato</w:t>
      </w:r>
    </w:p>
    <w:p w:rsidR="00000000" w:rsidDel="00000000" w:rsidP="00000000" w:rsidRDefault="00000000" w:rsidRPr="00000000" w14:paraId="000003F5">
      <w:pPr>
        <w:spacing w:before="103" w:line="362" w:lineRule="auto"/>
        <w:ind w:left="118" w:right="576" w:firstLine="0"/>
        <w:jc w:val="both"/>
        <w:rPr/>
      </w:pPr>
      <w:r w:rsidDel="00000000" w:rsidR="00000000" w:rsidRPr="00000000">
        <w:rPr>
          <w:rtl w:val="0"/>
        </w:rPr>
        <w:t xml:space="preserve">In vista del colloquio e delle prove scritte, si suggerisce alla Commissione d’Esame di:</w:t>
      </w:r>
    </w:p>
    <w:p w:rsidR="00000000" w:rsidDel="00000000" w:rsidP="00000000" w:rsidRDefault="00000000" w:rsidRPr="00000000" w14:paraId="000003F6">
      <w:pPr>
        <w:spacing w:before="103" w:line="362" w:lineRule="auto"/>
        <w:ind w:left="118" w:right="576" w:firstLine="0"/>
        <w:jc w:val="both"/>
        <w:rPr/>
      </w:pPr>
      <w:r w:rsidDel="00000000" w:rsidR="00000000" w:rsidRPr="00000000">
        <w:rPr>
          <w:rtl w:val="0"/>
        </w:rPr>
        <w:t xml:space="preserve">Predisporre un clima accogliente: Ridurre la pressione valutativa attraverso un approccio empatico per mitigare l’impatto dell’emotività.</w:t>
      </w:r>
    </w:p>
    <w:p w:rsidR="00000000" w:rsidDel="00000000" w:rsidP="00000000" w:rsidRDefault="00000000" w:rsidRPr="00000000" w14:paraId="000003F7">
      <w:pPr>
        <w:spacing w:before="103" w:line="362" w:lineRule="auto"/>
        <w:ind w:left="118" w:right="576" w:firstLine="0"/>
        <w:jc w:val="both"/>
        <w:rPr/>
      </w:pPr>
      <w:r w:rsidDel="00000000" w:rsidR="00000000" w:rsidRPr="00000000">
        <w:rPr>
          <w:rtl w:val="0"/>
        </w:rPr>
        <w:t xml:space="preserve">Gestione dei tempi: Prevedere, se necessario, pause e tempi distesi per permettere all'alunno di gestire l'eventuale affaticamento o i picchi emotivi.</w:t>
      </w:r>
    </w:p>
    <w:p w:rsidR="00000000" w:rsidDel="00000000" w:rsidP="00000000" w:rsidRDefault="00000000" w:rsidRPr="00000000" w14:paraId="000003F8">
      <w:pPr>
        <w:spacing w:before="103" w:line="362" w:lineRule="auto"/>
        <w:ind w:left="118" w:right="576" w:firstLine="0"/>
        <w:jc w:val="both"/>
        <w:rPr/>
      </w:pPr>
      <w:r w:rsidDel="00000000" w:rsidR="00000000" w:rsidRPr="00000000">
        <w:rPr>
          <w:rtl w:val="0"/>
        </w:rPr>
        <w:t xml:space="preserve">Valorizzazione del percorso: Focalizzare il colloquio sulle aree di forza e sugli interessi espressi dallo studente, al fine di favorire la massima espressione delle competenze acquisite nonostante le limitazioni imposte dal quadro clinico.</w:t>
      </w:r>
    </w:p>
    <w:p w:rsidR="00000000" w:rsidDel="00000000" w:rsidP="00000000" w:rsidRDefault="00000000" w:rsidRPr="00000000" w14:paraId="000003F9">
      <w:pPr>
        <w:spacing w:before="103" w:line="362" w:lineRule="auto"/>
        <w:ind w:left="118" w:right="576" w:firstLine="0"/>
        <w:jc w:val="both"/>
        <w:rPr/>
      </w:pPr>
      <w:r w:rsidDel="00000000" w:rsidR="00000000" w:rsidRPr="00000000">
        <w:rPr>
          <w:rtl w:val="0"/>
        </w:rPr>
      </w:r>
    </w:p>
    <w:p w:rsidR="00000000" w:rsidDel="00000000" w:rsidP="00000000" w:rsidRDefault="00000000" w:rsidRPr="00000000" w14:paraId="000003FA">
      <w:pPr>
        <w:spacing w:before="103" w:line="362" w:lineRule="auto"/>
        <w:ind w:left="118" w:right="576" w:firstLine="0"/>
        <w:jc w:val="both"/>
        <w:rPr/>
      </w:pPr>
      <w:r w:rsidDel="00000000" w:rsidR="00000000" w:rsidRPr="00000000">
        <w:rPr>
          <w:rtl w:val="0"/>
        </w:rPr>
        <w:t xml:space="preserve">5. Utilizzo di Strumenti Informatici e Tecnologici</w:t>
      </w:r>
    </w:p>
    <w:p w:rsidR="00000000" w:rsidDel="00000000" w:rsidP="00000000" w:rsidRDefault="00000000" w:rsidRPr="00000000" w14:paraId="000003FB">
      <w:pPr>
        <w:spacing w:before="103" w:line="362" w:lineRule="auto"/>
        <w:ind w:left="118" w:right="576" w:firstLine="0"/>
        <w:jc w:val="both"/>
        <w:rPr/>
      </w:pPr>
      <w:r w:rsidDel="00000000" w:rsidR="00000000" w:rsidRPr="00000000">
        <w:rPr>
          <w:rtl w:val="0"/>
        </w:rPr>
        <w:t xml:space="preserve">Data la patologia in evoluzione e la necessità di ridurre il carico di affaticamento, l'alunno ha utilizzato con costanza strumenti informatici, ivi compreso il PC, durante l'intero anno scolastico. Tali strumenti risultano essenziali per:</w:t>
      </w:r>
    </w:p>
    <w:p w:rsidR="00000000" w:rsidDel="00000000" w:rsidP="00000000" w:rsidRDefault="00000000" w:rsidRPr="00000000" w14:paraId="000003FC">
      <w:pPr>
        <w:spacing w:before="103" w:line="362" w:lineRule="auto"/>
        <w:ind w:left="118" w:right="576" w:firstLine="0"/>
        <w:jc w:val="both"/>
        <w:rPr/>
      </w:pPr>
      <w:r w:rsidDel="00000000" w:rsidR="00000000" w:rsidRPr="00000000">
        <w:rPr>
          <w:rtl w:val="0"/>
        </w:rPr>
        <w:t xml:space="preserve">Compensare le difficoltà di resistenza: L'uso del PC (videoscrittura con correttore ortografico) permette di infondere una certa sicurezza psicologica ed eventualmente superare i limiti legati alla stanchezza fisica nella scrittura manuale.</w:t>
      </w:r>
    </w:p>
    <w:p w:rsidR="00000000" w:rsidDel="00000000" w:rsidP="00000000" w:rsidRDefault="00000000" w:rsidRPr="00000000" w14:paraId="000003FD">
      <w:pPr>
        <w:spacing w:before="103" w:line="362" w:lineRule="auto"/>
        <w:ind w:left="118" w:right="576" w:firstLine="0"/>
        <w:jc w:val="both"/>
        <w:rPr/>
      </w:pPr>
      <w:r w:rsidDel="00000000" w:rsidR="00000000" w:rsidRPr="00000000">
        <w:rPr>
          <w:rtl w:val="0"/>
        </w:rPr>
        <w:t xml:space="preserve">Supporto all'esposizione oratoria: L'impiego di presentazioni multimediali (PowerPoint, Canva, mappe concettuali digitali) funge da "ancora" cognitiva, riducendo l'ansia da prestazione e il rischio di blocchi emotivi durante il colloquio, che in ogni caso, in soggetti del genere, sono purtroppo sempre possibili.</w:t>
      </w:r>
    </w:p>
    <w:p w:rsidR="00000000" w:rsidDel="00000000" w:rsidP="00000000" w:rsidRDefault="00000000" w:rsidRPr="00000000" w14:paraId="000003FE">
      <w:pPr>
        <w:spacing w:before="103" w:line="362" w:lineRule="auto"/>
        <w:ind w:left="118" w:right="576" w:firstLine="0"/>
        <w:jc w:val="both"/>
        <w:rPr/>
      </w:pPr>
      <w:r w:rsidDel="00000000" w:rsidR="00000000" w:rsidRPr="00000000">
        <w:rPr>
          <w:rtl w:val="0"/>
        </w:rPr>
        <w:t xml:space="preserve">Accessibilità ai materiali: L'uso di libri digitali garantisce una fruizione dei contenuti più rapida e meno faticosa.</w:t>
      </w:r>
    </w:p>
    <w:p w:rsidR="00000000" w:rsidDel="00000000" w:rsidP="00000000" w:rsidRDefault="00000000" w:rsidRPr="00000000" w14:paraId="000003FF">
      <w:pPr>
        <w:spacing w:before="103" w:line="362" w:lineRule="auto"/>
        <w:ind w:left="118" w:right="576" w:firstLine="0"/>
        <w:jc w:val="both"/>
        <w:rPr/>
      </w:pPr>
      <w:r w:rsidDel="00000000" w:rsidR="00000000" w:rsidRPr="00000000">
        <w:rPr>
          <w:rtl w:val="0"/>
        </w:rPr>
        <w:t xml:space="preserve">In sede d'Esame: Si richiede che l'alunno possa sostenere le prove scritte e il colloquio orale avvalendosi del proprio dispositivo informatico o di un PC messo a disposizione dalla scuola, con i software e le mappe digitali già utilizzati durante l'anno, come previsto dal PEI</w:t>
      </w:r>
    </w:p>
    <w:p w:rsidR="00000000" w:rsidDel="00000000" w:rsidP="00000000" w:rsidRDefault="00000000" w:rsidRPr="00000000" w14:paraId="00000400">
      <w:pPr>
        <w:spacing w:before="103" w:line="362" w:lineRule="auto"/>
        <w:ind w:left="118" w:right="576" w:firstLine="0"/>
        <w:jc w:val="both"/>
        <w:rPr/>
      </w:pPr>
      <w:r w:rsidDel="00000000" w:rsidR="00000000" w:rsidRPr="00000000">
        <w:rPr>
          <w:rtl w:val="0"/>
        </w:rPr>
      </w:r>
    </w:p>
    <w:p w:rsidR="00000000" w:rsidDel="00000000" w:rsidP="00000000" w:rsidRDefault="00000000" w:rsidRPr="00000000" w14:paraId="00000401">
      <w:pPr>
        <w:spacing w:before="103" w:line="362" w:lineRule="auto"/>
        <w:ind w:left="118" w:right="576" w:firstLine="0"/>
        <w:jc w:val="center"/>
        <w:rPr>
          <w:b w:val="1"/>
          <w:bCs w:val="1"/>
        </w:rPr>
      </w:pPr>
      <w:r w:rsidDel="00000000" w:rsidR="00000000" w:rsidRPr="00000000">
        <w:rPr>
          <w:b w:val="1"/>
          <w:bCs w:val="1"/>
          <w:rtl w:val="0"/>
        </w:rPr>
        <w:t xml:space="preserve">Studente : RUGGIERO RAFFAELE - DSA- </w:t>
      </w:r>
    </w:p>
    <w:p w:rsidR="00000000" w:rsidDel="00000000" w:rsidP="00000000" w:rsidRDefault="00000000" w:rsidRPr="00000000" w14:paraId="00000402">
      <w:pPr>
        <w:spacing w:before="103" w:line="362" w:lineRule="auto"/>
        <w:ind w:left="118" w:right="576" w:firstLine="0"/>
        <w:jc w:val="center"/>
        <w:rPr/>
      </w:pPr>
      <w:r w:rsidDel="00000000" w:rsidR="00000000" w:rsidRPr="00000000">
        <w:rPr>
          <w:rtl w:val="0"/>
        </w:rPr>
        <w:t xml:space="preserve">Classe: Classe VD  Indirizzo di studio: Elettrotecnica </w:t>
      </w:r>
    </w:p>
    <w:p w:rsidR="00000000" w:rsidDel="00000000" w:rsidP="00000000" w:rsidRDefault="00000000" w:rsidRPr="00000000" w14:paraId="00000403">
      <w:pPr>
        <w:spacing w:before="103" w:line="362" w:lineRule="auto"/>
        <w:ind w:left="118" w:right="576" w:firstLine="0"/>
        <w:jc w:val="both"/>
        <w:rPr/>
      </w:pPr>
      <w:r w:rsidDel="00000000" w:rsidR="00000000" w:rsidRPr="00000000">
        <w:rPr>
          <w:rFonts w:ascii="Arial" w:cs="Arial" w:eastAsia="Arial" w:hAnsi="Arial"/>
          <w:sz w:val="20"/>
          <w:szCs w:val="20"/>
          <w:rtl w:val="0"/>
        </w:rPr>
        <w:t xml:space="preserve">L’alunno Ruggiero Raffaele presenta disturbi specifici di apprendimento: dislessia, disgrafia, discalculia. Pertanto è stato redatto come previsto da normativa n° 170/2010, un Piano didattico Personalizzato con relative misure dispensative e compensative applicabili per tutto il percorso scolastico. Vedi diagnosi allegata</w:t>
      </w:r>
      <w:r w:rsidDel="00000000" w:rsidR="00000000" w:rsidRPr="00000000">
        <w:rPr>
          <w:rtl w:val="0"/>
        </w:rPr>
        <w:t xml:space="preserve"> </w:t>
      </w:r>
    </w:p>
    <w:p w:rsidR="00000000" w:rsidDel="00000000" w:rsidP="00000000" w:rsidRDefault="00000000" w:rsidRPr="00000000" w14:paraId="00000404">
      <w:pPr>
        <w:pStyle w:val="Heading1"/>
        <w:spacing w:before="65" w:lineRule="auto"/>
        <w:ind w:left="3217" w:right="3319" w:firstLine="0"/>
        <w:jc w:val="center"/>
        <w:rPr>
          <w:b w:val="0"/>
          <w:bCs w:val="0"/>
          <w:color w:val="ff0000"/>
          <w:sz w:val="22"/>
          <w:szCs w:val="22"/>
          <w:u w:val="none"/>
        </w:rPr>
      </w:pPr>
      <w:bookmarkStart w:colFirst="0" w:colLast="0" w:name="_2wc45o2m0bkn" w:id="33"/>
      <w:bookmarkEnd w:id="33"/>
      <w:r w:rsidDel="00000000" w:rsidR="00000000" w:rsidRPr="00000000">
        <w:rPr>
          <w:rtl w:val="0"/>
        </w:rPr>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2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398" w:lineRule="auto"/>
        <w:ind w:left="134" w:right="0" w:hanging="1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Il presente documento è condiviso in tutte le sue parti dai docenti che hanno operato con il gruppo degli studenti costituenti la classe.</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2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Allegati:</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46"/>
        </w:tabs>
        <w:spacing w:after="0" w:before="0" w:line="240" w:lineRule="auto"/>
        <w:ind w:left="845" w:right="0" w:hanging="36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t xml:space="preserve">criteri di valutazione</w:t>
      </w:r>
    </w:p>
    <w:p w:rsidR="00000000" w:rsidDel="00000000" w:rsidP="00000000" w:rsidRDefault="00000000" w:rsidRPr="00000000" w14:paraId="0000040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46"/>
        </w:tabs>
        <w:spacing w:after="0" w:before="0" w:line="240" w:lineRule="auto"/>
        <w:ind w:left="845" w:right="0" w:hanging="36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programmi svolti.</w:t>
      </w:r>
    </w:p>
    <w:p w:rsidR="00000000" w:rsidDel="00000000" w:rsidP="00000000" w:rsidRDefault="00000000" w:rsidRPr="00000000" w14:paraId="0000040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46"/>
        </w:tabs>
        <w:spacing w:after="0" w:before="30" w:line="240" w:lineRule="auto"/>
        <w:ind w:left="845" w:right="0" w:hanging="36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relazioni finali.</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4" w:right="0" w:firstLine="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Pomigliano d’Arco, </w:t>
      </w:r>
      <w:r w:rsidDel="00000000" w:rsidR="00000000" w:rsidRPr="00000000">
        <w:rPr>
          <w:rFonts w:ascii="Times New Roman" w:cs="Times New Roman" w:eastAsia="Times New Roman" w:hAnsi="Times New Roman"/>
          <w:b w:val="0"/>
          <w:bCs w:val="0"/>
          <w:i w:val="0"/>
          <w:iCs w:val="0"/>
          <w:smallCaps w:val="0"/>
          <w:strike w:val="0"/>
          <w:color w:val="ff0000"/>
          <w:sz w:val="22"/>
          <w:szCs w:val="22"/>
          <w:u w:val="none"/>
          <w:shd w:fill="auto" w:val="clear"/>
          <w:vertAlign w:val="baseline"/>
          <w:rtl w:val="0"/>
        </w:rPr>
        <w:t xml:space="preserve">15 maggio 2026</w:t>
      </w:r>
      <w:r w:rsidDel="00000000" w:rsidR="00000000" w:rsidRPr="00000000">
        <w:rPr>
          <w:rtl w:val="0"/>
        </w:rPr>
      </w:r>
    </w:p>
    <w:sectPr>
      <w:type w:val="nextPage"/>
      <w:pgSz w:h="16840" w:w="11910" w:orient="portrait"/>
      <w:pgMar w:bottom="1200" w:top="1140" w:left="1000" w:right="680" w:header="1474" w:footer="93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Times New Roman"/>
  <w:font w:name="SimSu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3513773</wp:posOffset>
              </wp:positionH>
              <wp:positionV relativeFrom="paragraph">
                <wp:posOffset>9900603</wp:posOffset>
              </wp:positionV>
              <wp:extent cx="244815" cy="190500"/>
              <wp:effectExtent b="0" l="0" r="0" t="0"/>
              <wp:wrapNone/>
              <wp:docPr id="3" name=""/>
              <a:graphic>
                <a:graphicData uri="http://schemas.microsoft.com/office/word/2010/wordprocessingShape">
                  <wps:wsp>
                    <wps:cNvSpPr/>
                    <wps:cNvPr id="4" name="Shape 4"/>
                    <wps:spPr>
                      <a:xfrm>
                        <a:off x="5228356" y="3689513"/>
                        <a:ext cx="235289" cy="180974"/>
                      </a:xfrm>
                      <a:prstGeom prst="rect">
                        <a:avLst/>
                      </a:prstGeom>
                      <a:noFill/>
                      <a:ln>
                        <a:noFill/>
                      </a:ln>
                    </wps:spPr>
                    <wps:txbx>
                      <w:txbxContent>
                        <w:p w:rsidR="00000000" w:rsidDel="00000000" w:rsidP="00000000" w:rsidRDefault="00000000" w:rsidRPr="00000000">
                          <w:pPr>
                            <w:spacing w:after="0" w:before="11.000000238418579" w:line="240"/>
                            <w:ind w:left="6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 PAGE 7</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3513773</wp:posOffset>
              </wp:positionH>
              <wp:positionV relativeFrom="paragraph">
                <wp:posOffset>9900603</wp:posOffset>
              </wp:positionV>
              <wp:extent cx="244815" cy="190500"/>
              <wp:effectExtent b="0" l="0" r="0" t="0"/>
              <wp:wrapNone/>
              <wp:docPr id="3" name="image18.png"/>
              <a:graphic>
                <a:graphicData uri="http://schemas.openxmlformats.org/drawingml/2006/picture">
                  <pic:pic>
                    <pic:nvPicPr>
                      <pic:cNvPr id="0" name="image18.png"/>
                      <pic:cNvPicPr preferRelativeResize="0"/>
                    </pic:nvPicPr>
                    <pic:blipFill>
                      <a:blip r:embed="rId1"/>
                      <a:srcRect/>
                      <a:stretch>
                        <a:fillRect/>
                      </a:stretch>
                    </pic:blipFill>
                    <pic:spPr>
                      <a:xfrm>
                        <a:off x="0" y="0"/>
                        <a:ext cx="244815" cy="1905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3513773</wp:posOffset>
              </wp:positionH>
              <wp:positionV relativeFrom="paragraph">
                <wp:posOffset>9900603</wp:posOffset>
              </wp:positionV>
              <wp:extent cx="244815" cy="190500"/>
              <wp:effectExtent b="0" l="0" r="0" t="0"/>
              <wp:wrapNone/>
              <wp:docPr id="2" name=""/>
              <a:graphic>
                <a:graphicData uri="http://schemas.microsoft.com/office/word/2010/wordprocessingShape">
                  <wps:wsp>
                    <wps:cNvSpPr/>
                    <wps:cNvPr id="3" name="Shape 3"/>
                    <wps:spPr>
                      <a:xfrm>
                        <a:off x="5228356" y="3689513"/>
                        <a:ext cx="235289" cy="180974"/>
                      </a:xfrm>
                      <a:prstGeom prst="rect">
                        <a:avLst/>
                      </a:prstGeom>
                      <a:noFill/>
                      <a:ln>
                        <a:noFill/>
                      </a:ln>
                    </wps:spPr>
                    <wps:txbx>
                      <w:txbxContent>
                        <w:p w:rsidR="00000000" w:rsidDel="00000000" w:rsidP="00000000" w:rsidRDefault="00000000" w:rsidRPr="00000000">
                          <w:pPr>
                            <w:spacing w:after="0" w:before="11.000000238418579" w:line="240"/>
                            <w:ind w:left="6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11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3513773</wp:posOffset>
              </wp:positionH>
              <wp:positionV relativeFrom="paragraph">
                <wp:posOffset>9900603</wp:posOffset>
              </wp:positionV>
              <wp:extent cx="244815" cy="190500"/>
              <wp:effectExtent b="0" l="0" r="0" t="0"/>
              <wp:wrapNone/>
              <wp:docPr id="2" name="image17.png"/>
              <a:graphic>
                <a:graphicData uri="http://schemas.openxmlformats.org/drawingml/2006/picture">
                  <pic:pic>
                    <pic:nvPicPr>
                      <pic:cNvPr id="0" name="image17.png"/>
                      <pic:cNvPicPr preferRelativeResize="0"/>
                    </pic:nvPicPr>
                    <pic:blipFill>
                      <a:blip r:embed="rId1"/>
                      <a:srcRect/>
                      <a:stretch>
                        <a:fillRect/>
                      </a:stretch>
                    </pic:blipFill>
                    <pic:spPr>
                      <a:xfrm>
                        <a:off x="0" y="0"/>
                        <a:ext cx="244815" cy="190500"/>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E">
    <w:pPr>
      <w:tabs>
        <w:tab w:val="left" w:leader="none" w:pos="4027"/>
      </w:tabs>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1588833</wp:posOffset>
              </wp:positionH>
              <wp:positionV relativeFrom="page">
                <wp:posOffset>219186</wp:posOffset>
              </wp:positionV>
              <wp:extent cx="4618990" cy="1355725"/>
              <wp:effectExtent b="0" l="0" r="0" t="0"/>
              <wp:wrapNone/>
              <wp:docPr id="5" name=""/>
              <a:graphic>
                <a:graphicData uri="http://schemas.microsoft.com/office/word/2010/wordprocessingShape">
                  <wps:wsp>
                    <wps:cNvSpPr/>
                    <wps:cNvPr id="6" name="Shape 6"/>
                    <wps:spPr>
                      <a:xfrm>
                        <a:off x="3041268" y="3106901"/>
                        <a:ext cx="4609464" cy="1346199"/>
                      </a:xfrm>
                      <a:prstGeom prst="rect">
                        <a:avLst/>
                      </a:prstGeom>
                      <a:noFill/>
                      <a:ln>
                        <a:noFill/>
                      </a:ln>
                    </wps:spPr>
                    <wps:txbx>
                      <w:txbxContent>
                        <w:p w:rsidR="00000000" w:rsidDel="00000000" w:rsidP="00000000" w:rsidRDefault="00000000" w:rsidRPr="00000000">
                          <w:pPr>
                            <w:spacing w:after="0" w:before="8.999999761581421" w:line="240"/>
                            <w:ind w:left="185" w:right="0" w:firstLine="185"/>
                            <w:jc w:val="left"/>
                            <w:textDirection w:val="btLr"/>
                          </w:pPr>
                          <w:r w:rsidDel="00000000" w:rsidR="00000000" w:rsidRPr="00000000">
                            <w:rPr>
                              <w:rFonts w:ascii="Arial" w:cs="Arial" w:eastAsia="Arial" w:hAnsi="Arial"/>
                              <w:b w:val="1"/>
                              <w:i w:val="0"/>
                              <w:smallCaps w:val="0"/>
                              <w:strike w:val="0"/>
                              <w:color w:val="000000"/>
                              <w:sz w:val="30"/>
                              <w:vertAlign w:val="baseline"/>
                            </w:rPr>
                            <w:t xml:space="preserve">ISTITUTO TECNICO SETTORE TECNOLOGICO</w:t>
                          </w:r>
                        </w:p>
                        <w:p w:rsidR="00000000" w:rsidDel="00000000" w:rsidP="00000000" w:rsidRDefault="00000000" w:rsidRPr="00000000">
                          <w:pPr>
                            <w:spacing w:after="0" w:before="6.9999998807907104" w:line="240"/>
                            <w:ind w:left="280" w:right="0" w:firstLine="280"/>
                            <w:jc w:val="center"/>
                            <w:textDirection w:val="btLr"/>
                          </w:pPr>
                          <w:r w:rsidDel="00000000" w:rsidR="00000000" w:rsidRPr="00000000">
                            <w:rPr>
                              <w:rFonts w:ascii="Arial" w:cs="Arial" w:eastAsia="Arial" w:hAnsi="Arial"/>
                              <w:b w:val="1"/>
                              <w:i w:val="0"/>
                              <w:smallCaps w:val="0"/>
                              <w:strike w:val="0"/>
                              <w:color w:val="000000"/>
                              <w:sz w:val="30"/>
                              <w:vertAlign w:val="baseline"/>
                            </w:rPr>
                          </w:r>
                          <w:r w:rsidDel="00000000" w:rsidR="00000000" w:rsidRPr="00000000">
                            <w:rPr>
                              <w:rFonts w:ascii="Arial" w:cs="Arial" w:eastAsia="Arial" w:hAnsi="Arial"/>
                              <w:b w:val="1"/>
                              <w:i w:val="0"/>
                              <w:smallCaps w:val="0"/>
                              <w:strike w:val="0"/>
                              <w:color w:val="0070bf"/>
                              <w:sz w:val="37"/>
                              <w:vertAlign w:val="baseline"/>
                            </w:rPr>
                            <w:t xml:space="preserve">EUGENIO BARSANTI</w:t>
                          </w:r>
                        </w:p>
                        <w:p w:rsidR="00000000" w:rsidDel="00000000" w:rsidP="00000000" w:rsidRDefault="00000000" w:rsidRPr="00000000">
                          <w:pPr>
                            <w:spacing w:after="0" w:before="10" w:line="254.00001525878906"/>
                            <w:ind w:left="871.9999694824219" w:right="402.00000762939453" w:firstLine="20"/>
                            <w:jc w:val="left"/>
                            <w:textDirection w:val="btLr"/>
                          </w:pPr>
                          <w:r w:rsidDel="00000000" w:rsidR="00000000" w:rsidRPr="00000000">
                            <w:rPr>
                              <w:rFonts w:ascii="Arial" w:cs="Arial" w:eastAsia="Arial" w:hAnsi="Arial"/>
                              <w:b w:val="1"/>
                              <w:i w:val="0"/>
                              <w:smallCaps w:val="0"/>
                              <w:strike w:val="0"/>
                              <w:color w:val="000000"/>
                              <w:sz w:val="37"/>
                              <w:vertAlign w:val="baseline"/>
                            </w:rPr>
                          </w:r>
                          <w:r w:rsidDel="00000000" w:rsidR="00000000" w:rsidRPr="00000000">
                            <w:rPr>
                              <w:rFonts w:ascii="Arial" w:cs="Arial" w:eastAsia="Arial" w:hAnsi="Arial"/>
                              <w:b w:val="1"/>
                              <w:i w:val="0"/>
                              <w:smallCaps w:val="0"/>
                              <w:strike w:val="0"/>
                              <w:color w:val="000000"/>
                              <w:sz w:val="18"/>
                              <w:vertAlign w:val="baseline"/>
                            </w:rPr>
                            <w:t xml:space="preserve">Meccanica/Meccatronica ed Energia (Articolazione Meccanica/Meccatronica) Trasporti e Logistica (Opzione Costruzioni Aeronautiche) Elettronica ed Elettrotecnica (Articolazioni Elettrotecnica/</w:t>
                          </w:r>
                        </w:p>
                        <w:p w:rsidR="00000000" w:rsidDel="00000000" w:rsidP="00000000" w:rsidRDefault="00000000" w:rsidRPr="00000000">
                          <w:pPr>
                            <w:spacing w:after="0" w:before="0" w:line="206.00000381469727"/>
                            <w:ind w:left="1745" w:right="0" w:firstLine="1745"/>
                            <w:jc w:val="left"/>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Elettronica/Automazione)</w:t>
                          </w:r>
                        </w:p>
                        <w:p w:rsidR="00000000" w:rsidDel="00000000" w:rsidP="00000000" w:rsidRDefault="00000000" w:rsidRPr="00000000">
                          <w:pPr>
                            <w:spacing w:after="0" w:before="11.000000238418579" w:line="240"/>
                            <w:ind w:left="201.00000381469727" w:right="0" w:firstLine="201.00000381469727"/>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Informatica e Telecomunicazioni</w:t>
                          </w:r>
                        </w:p>
                        <w:p w:rsidR="00000000" w:rsidDel="00000000" w:rsidP="00000000" w:rsidRDefault="00000000" w:rsidRPr="00000000">
                          <w:pPr>
                            <w:spacing w:after="0" w:before="12.000000476837158" w:line="240"/>
                            <w:ind w:left="193.99999618530273" w:right="0" w:firstLine="193.99999618530273"/>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Percorso di II Livello: Elettronica ed Elettrotecnica-Articolazione Elettrotecnica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1588833</wp:posOffset>
              </wp:positionH>
              <wp:positionV relativeFrom="page">
                <wp:posOffset>219186</wp:posOffset>
              </wp:positionV>
              <wp:extent cx="4618990" cy="1355725"/>
              <wp:effectExtent b="0" l="0" r="0" t="0"/>
              <wp:wrapNone/>
              <wp:docPr id="5" name="image24.png"/>
              <a:graphic>
                <a:graphicData uri="http://schemas.openxmlformats.org/drawingml/2006/picture">
                  <pic:pic>
                    <pic:nvPicPr>
                      <pic:cNvPr id="0" name="image24.png"/>
                      <pic:cNvPicPr preferRelativeResize="0"/>
                    </pic:nvPicPr>
                    <pic:blipFill>
                      <a:blip r:embed="rId1"/>
                      <a:srcRect/>
                      <a:stretch>
                        <a:fillRect/>
                      </a:stretch>
                    </pic:blipFill>
                    <pic:spPr>
                      <a:xfrm>
                        <a:off x="0" y="0"/>
                        <a:ext cx="4618990" cy="1355725"/>
                      </a:xfrm>
                      <a:prstGeom prst="rect"/>
                      <a:ln/>
                    </pic:spPr>
                  </pic:pic>
                </a:graphicData>
              </a:graphic>
            </wp:anchor>
          </w:drawing>
        </mc:Fallback>
      </mc:AlternateContent>
    </w:r>
    <w:r w:rsidDel="00000000" w:rsidR="00000000" w:rsidRPr="00000000">
      <w:rPr/>
      <w:drawing>
        <wp:anchor allowOverlap="1" behindDoc="1" distB="0" distT="0" distL="0" distR="0" hidden="0" layoutInCell="1" locked="0" relativeHeight="0" simplePos="0">
          <wp:simplePos x="0" y="0"/>
          <wp:positionH relativeFrom="page">
            <wp:posOffset>635000</wp:posOffset>
          </wp:positionH>
          <wp:positionV relativeFrom="page">
            <wp:posOffset>467868</wp:posOffset>
          </wp:positionV>
          <wp:extent cx="716278" cy="816862"/>
          <wp:effectExtent b="0" l="0" r="0" t="0"/>
          <wp:wrapNone/>
          <wp:docPr id="23" name="image12.jpg"/>
          <a:graphic>
            <a:graphicData uri="http://schemas.openxmlformats.org/drawingml/2006/picture">
              <pic:pic>
                <pic:nvPicPr>
                  <pic:cNvPr id="0" name="image12.jpg"/>
                  <pic:cNvPicPr preferRelativeResize="0"/>
                </pic:nvPicPr>
                <pic:blipFill>
                  <a:blip r:embed="rId2"/>
                  <a:srcRect b="0" l="0" r="0" t="0"/>
                  <a:stretch>
                    <a:fillRect/>
                  </a:stretch>
                </pic:blipFill>
                <pic:spPr>
                  <a:xfrm>
                    <a:off x="0" y="0"/>
                    <a:ext cx="716278" cy="816862"/>
                  </a:xfrm>
                  <a:prstGeom prst="rect"/>
                  <a:ln/>
                </pic:spPr>
              </pic:pic>
            </a:graphicData>
          </a:graphic>
        </wp:anchor>
      </w:drawing>
    </w:r>
    <w:r w:rsidDel="00000000" w:rsidR="00000000" w:rsidRPr="00000000">
      <w:rPr/>
      <w:drawing>
        <wp:anchor allowOverlap="1" behindDoc="1" distB="0" distT="0" distL="0" distR="0" hidden="0" layoutInCell="1" locked="0" relativeHeight="0" simplePos="0">
          <wp:simplePos x="0" y="0"/>
          <wp:positionH relativeFrom="page">
            <wp:posOffset>6423623</wp:posOffset>
          </wp:positionH>
          <wp:positionV relativeFrom="page">
            <wp:posOffset>438890</wp:posOffset>
          </wp:positionV>
          <wp:extent cx="783626" cy="898175"/>
          <wp:effectExtent b="0" l="0" r="0" t="0"/>
          <wp:wrapNone/>
          <wp:docPr id="17" name="image14.jpg"/>
          <a:graphic>
            <a:graphicData uri="http://schemas.openxmlformats.org/drawingml/2006/picture">
              <pic:pic>
                <pic:nvPicPr>
                  <pic:cNvPr id="0" name="image14.jpg"/>
                  <pic:cNvPicPr preferRelativeResize="0"/>
                </pic:nvPicPr>
                <pic:blipFill>
                  <a:blip r:embed="rId3"/>
                  <a:srcRect b="0" l="0" r="0" t="0"/>
                  <a:stretch>
                    <a:fillRect/>
                  </a:stretch>
                </pic:blipFill>
                <pic:spPr>
                  <a:xfrm>
                    <a:off x="0" y="0"/>
                    <a:ext cx="783626" cy="898175"/>
                  </a:xfrm>
                  <a:prstGeom prst="rect"/>
                  <a:ln/>
                </pic:spPr>
              </pic:pic>
            </a:graphicData>
          </a:graphic>
        </wp:anchor>
      </w:drawing>
    </w:r>
    <w:r w:rsidDel="00000000" w:rsidR="00000000" w:rsidRPr="00000000">
      <w:rPr>
        <w:rtl w:val="0"/>
      </w:rPr>
      <w:tab/>
    </w:r>
  </w:p>
  <w:p w:rsidR="00000000" w:rsidDel="00000000" w:rsidP="00000000" w:rsidRDefault="00000000" w:rsidRPr="00000000" w14:paraId="0000040F">
    <w:pPr>
      <w:rPr/>
    </w:pPr>
    <w:r w:rsidDel="00000000" w:rsidR="00000000" w:rsidRPr="00000000">
      <w:rPr/>
      <w:drawing>
        <wp:anchor allowOverlap="1" behindDoc="1" distB="0" distT="0" distL="0" distR="0" hidden="0" layoutInCell="1" locked="0" relativeHeight="0" simplePos="0">
          <wp:simplePos x="0" y="0"/>
          <wp:positionH relativeFrom="page">
            <wp:posOffset>6423623</wp:posOffset>
          </wp:positionH>
          <wp:positionV relativeFrom="page">
            <wp:posOffset>438889</wp:posOffset>
          </wp:positionV>
          <wp:extent cx="783626" cy="898175"/>
          <wp:effectExtent b="0" l="0" r="0" t="0"/>
          <wp:wrapNone/>
          <wp:docPr id="16" name="image14.jpg"/>
          <a:graphic>
            <a:graphicData uri="http://schemas.openxmlformats.org/drawingml/2006/picture">
              <pic:pic>
                <pic:nvPicPr>
                  <pic:cNvPr id="0" name="image14.jpg"/>
                  <pic:cNvPicPr preferRelativeResize="0"/>
                </pic:nvPicPr>
                <pic:blipFill>
                  <a:blip r:embed="rId3"/>
                  <a:srcRect b="0" l="0" r="0" t="0"/>
                  <a:stretch>
                    <a:fillRect/>
                  </a:stretch>
                </pic:blipFill>
                <pic:spPr>
                  <a:xfrm>
                    <a:off x="0" y="0"/>
                    <a:ext cx="783626" cy="898175"/>
                  </a:xfrm>
                  <a:prstGeom prst="rect"/>
                  <a:ln/>
                </pic:spPr>
              </pic:pic>
            </a:graphicData>
          </a:graphic>
        </wp:anchor>
      </w:drawing>
    </w:r>
    <w:r w:rsidDel="00000000" w:rsidR="00000000" w:rsidRPr="00000000">
      <w:rPr>
        <w:rtl w:val="0"/>
      </w:rPr>
    </w:r>
  </w:p>
  <w:p w:rsidR="00000000" w:rsidDel="00000000" w:rsidP="00000000" w:rsidRDefault="00000000" w:rsidRPr="00000000" w14:paraId="00000410">
    <w:pPr>
      <w:tabs>
        <w:tab w:val="left" w:leader="none" w:pos="989"/>
      </w:tabs>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1588833</wp:posOffset>
              </wp:positionH>
              <wp:positionV relativeFrom="page">
                <wp:posOffset>219186</wp:posOffset>
              </wp:positionV>
              <wp:extent cx="4618990" cy="1355725"/>
              <wp:effectExtent b="0" l="0" r="0" t="0"/>
              <wp:wrapNone/>
              <wp:docPr id="4" name=""/>
              <a:graphic>
                <a:graphicData uri="http://schemas.microsoft.com/office/word/2010/wordprocessingShape">
                  <wps:wsp>
                    <wps:cNvSpPr/>
                    <wps:cNvPr id="5" name="Shape 5"/>
                    <wps:spPr>
                      <a:xfrm>
                        <a:off x="3041268" y="3106901"/>
                        <a:ext cx="4609464" cy="1346199"/>
                      </a:xfrm>
                      <a:prstGeom prst="rect">
                        <a:avLst/>
                      </a:prstGeom>
                      <a:noFill/>
                      <a:ln>
                        <a:noFill/>
                      </a:ln>
                    </wps:spPr>
                    <wps:txbx>
                      <w:txbxContent>
                        <w:p w:rsidR="00000000" w:rsidDel="00000000" w:rsidP="00000000" w:rsidRDefault="00000000" w:rsidRPr="00000000">
                          <w:pPr>
                            <w:spacing w:after="0" w:before="8.999999761581421" w:line="240"/>
                            <w:ind w:left="185" w:right="0" w:firstLine="185"/>
                            <w:jc w:val="left"/>
                            <w:textDirection w:val="btLr"/>
                          </w:pPr>
                          <w:r w:rsidDel="00000000" w:rsidR="00000000" w:rsidRPr="00000000">
                            <w:rPr>
                              <w:rFonts w:ascii="Arial" w:cs="Arial" w:eastAsia="Arial" w:hAnsi="Arial"/>
                              <w:b w:val="1"/>
                              <w:i w:val="0"/>
                              <w:smallCaps w:val="0"/>
                              <w:strike w:val="0"/>
                              <w:color w:val="000000"/>
                              <w:sz w:val="30"/>
                              <w:vertAlign w:val="baseline"/>
                            </w:rPr>
                            <w:t xml:space="preserve">ISTITUTO TECNICO SETTORE TECNOLOGICO</w:t>
                          </w:r>
                        </w:p>
                        <w:p w:rsidR="00000000" w:rsidDel="00000000" w:rsidP="00000000" w:rsidRDefault="00000000" w:rsidRPr="00000000">
                          <w:pPr>
                            <w:spacing w:after="0" w:before="6.9999998807907104" w:line="240"/>
                            <w:ind w:left="280" w:right="0" w:firstLine="280"/>
                            <w:jc w:val="center"/>
                            <w:textDirection w:val="btLr"/>
                          </w:pPr>
                          <w:r w:rsidDel="00000000" w:rsidR="00000000" w:rsidRPr="00000000">
                            <w:rPr>
                              <w:rFonts w:ascii="Arial" w:cs="Arial" w:eastAsia="Arial" w:hAnsi="Arial"/>
                              <w:b w:val="1"/>
                              <w:i w:val="0"/>
                              <w:smallCaps w:val="0"/>
                              <w:strike w:val="0"/>
                              <w:color w:val="000000"/>
                              <w:sz w:val="30"/>
                              <w:vertAlign w:val="baseline"/>
                            </w:rPr>
                          </w:r>
                          <w:r w:rsidDel="00000000" w:rsidR="00000000" w:rsidRPr="00000000">
                            <w:rPr>
                              <w:rFonts w:ascii="Arial" w:cs="Arial" w:eastAsia="Arial" w:hAnsi="Arial"/>
                              <w:b w:val="1"/>
                              <w:i w:val="0"/>
                              <w:smallCaps w:val="0"/>
                              <w:strike w:val="0"/>
                              <w:color w:val="0070bf"/>
                              <w:sz w:val="37"/>
                              <w:vertAlign w:val="baseline"/>
                            </w:rPr>
                            <w:t xml:space="preserve">EUGENIO BARSANTI</w:t>
                          </w:r>
                        </w:p>
                        <w:p w:rsidR="00000000" w:rsidDel="00000000" w:rsidP="00000000" w:rsidRDefault="00000000" w:rsidRPr="00000000">
                          <w:pPr>
                            <w:spacing w:after="0" w:before="10" w:line="254.00001525878906"/>
                            <w:ind w:left="871.9999694824219" w:right="402.00000762939453" w:firstLine="20"/>
                            <w:jc w:val="left"/>
                            <w:textDirection w:val="btLr"/>
                          </w:pPr>
                          <w:r w:rsidDel="00000000" w:rsidR="00000000" w:rsidRPr="00000000">
                            <w:rPr>
                              <w:rFonts w:ascii="Arial" w:cs="Arial" w:eastAsia="Arial" w:hAnsi="Arial"/>
                              <w:b w:val="1"/>
                              <w:i w:val="0"/>
                              <w:smallCaps w:val="0"/>
                              <w:strike w:val="0"/>
                              <w:color w:val="000000"/>
                              <w:sz w:val="37"/>
                              <w:vertAlign w:val="baseline"/>
                            </w:rPr>
                          </w:r>
                          <w:r w:rsidDel="00000000" w:rsidR="00000000" w:rsidRPr="00000000">
                            <w:rPr>
                              <w:rFonts w:ascii="Arial" w:cs="Arial" w:eastAsia="Arial" w:hAnsi="Arial"/>
                              <w:b w:val="1"/>
                              <w:i w:val="0"/>
                              <w:smallCaps w:val="0"/>
                              <w:strike w:val="0"/>
                              <w:color w:val="000000"/>
                              <w:sz w:val="18"/>
                              <w:vertAlign w:val="baseline"/>
                            </w:rPr>
                            <w:t xml:space="preserve">Meccanica/Meccatronica ed Energia (Articolazione Meccanica/Meccatronica) Trasporti e Logistica (Opzione Costruzioni Aeronautiche) Elettronica ed Elettrotecnica (Articolazioni Elettrotecnica/</w:t>
                          </w:r>
                        </w:p>
                        <w:p w:rsidR="00000000" w:rsidDel="00000000" w:rsidP="00000000" w:rsidRDefault="00000000" w:rsidRPr="00000000">
                          <w:pPr>
                            <w:spacing w:after="0" w:before="0" w:line="206.00000381469727"/>
                            <w:ind w:left="1745" w:right="0" w:firstLine="1745"/>
                            <w:jc w:val="left"/>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Elettronica/Automazione)</w:t>
                          </w:r>
                        </w:p>
                        <w:p w:rsidR="00000000" w:rsidDel="00000000" w:rsidP="00000000" w:rsidRDefault="00000000" w:rsidRPr="00000000">
                          <w:pPr>
                            <w:spacing w:after="0" w:before="11.000000238418579" w:line="240"/>
                            <w:ind w:left="201.00000381469727" w:right="0" w:firstLine="201.00000381469727"/>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Informatica e Telecomunicazioni</w:t>
                          </w:r>
                        </w:p>
                        <w:p w:rsidR="00000000" w:rsidDel="00000000" w:rsidP="00000000" w:rsidRDefault="00000000" w:rsidRPr="00000000">
                          <w:pPr>
                            <w:spacing w:after="0" w:before="12.000000476837158" w:line="240"/>
                            <w:ind w:left="193.99999618530273" w:right="0" w:firstLine="193.99999618530273"/>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Percorso di II Livello: Elettronica ed Elettrotecnica-Articolazione Elettrotecnica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1588833</wp:posOffset>
              </wp:positionH>
              <wp:positionV relativeFrom="page">
                <wp:posOffset>219186</wp:posOffset>
              </wp:positionV>
              <wp:extent cx="4618990" cy="1355725"/>
              <wp:effectExtent b="0" l="0" r="0" t="0"/>
              <wp:wrapNone/>
              <wp:docPr id="4" name="image23.png"/>
              <a:graphic>
                <a:graphicData uri="http://schemas.openxmlformats.org/drawingml/2006/picture">
                  <pic:pic>
                    <pic:nvPicPr>
                      <pic:cNvPr id="0" name="image23.png"/>
                      <pic:cNvPicPr preferRelativeResize="0"/>
                    </pic:nvPicPr>
                    <pic:blipFill>
                      <a:blip r:embed="rId1"/>
                      <a:srcRect/>
                      <a:stretch>
                        <a:fillRect/>
                      </a:stretch>
                    </pic:blipFill>
                    <pic:spPr>
                      <a:xfrm>
                        <a:off x="0" y="0"/>
                        <a:ext cx="4618990" cy="1355725"/>
                      </a:xfrm>
                      <a:prstGeom prst="rect"/>
                      <a:ln/>
                    </pic:spPr>
                  </pic:pic>
                </a:graphicData>
              </a:graphic>
            </wp:anchor>
          </w:drawing>
        </mc:Fallback>
      </mc:AlternateContent>
    </w:r>
    <w:r w:rsidDel="00000000" w:rsidR="00000000" w:rsidRPr="00000000">
      <w:rPr>
        <w:rtl w:val="0"/>
      </w:rPr>
      <w:tab/>
    </w:r>
  </w:p>
  <w:p w:rsidR="00000000" w:rsidDel="00000000" w:rsidP="00000000" w:rsidRDefault="00000000" w:rsidRPr="00000000" w14:paraId="00000411">
    <w:pPr>
      <w:tabs>
        <w:tab w:val="left" w:leader="none" w:pos="1264"/>
      </w:tabs>
      <w:rPr/>
    </w:pPr>
    <w:r w:rsidDel="00000000" w:rsidR="00000000" w:rsidRPr="00000000">
      <w:rPr/>
      <w:drawing>
        <wp:anchor allowOverlap="1" behindDoc="1" distB="0" distT="0" distL="0" distR="0" hidden="0" layoutInCell="1" locked="0" relativeHeight="0" simplePos="0">
          <wp:simplePos x="0" y="0"/>
          <wp:positionH relativeFrom="page">
            <wp:posOffset>635000</wp:posOffset>
          </wp:positionH>
          <wp:positionV relativeFrom="page">
            <wp:posOffset>467868</wp:posOffset>
          </wp:positionV>
          <wp:extent cx="716278" cy="816862"/>
          <wp:effectExtent b="0" l="0" r="0" t="0"/>
          <wp:wrapNone/>
          <wp:docPr id="24" name="image12.jpg"/>
          <a:graphic>
            <a:graphicData uri="http://schemas.openxmlformats.org/drawingml/2006/picture">
              <pic:pic>
                <pic:nvPicPr>
                  <pic:cNvPr id="0" name="image12.jpg"/>
                  <pic:cNvPicPr preferRelativeResize="0"/>
                </pic:nvPicPr>
                <pic:blipFill>
                  <a:blip r:embed="rId2"/>
                  <a:srcRect b="0" l="0" r="0" t="0"/>
                  <a:stretch>
                    <a:fillRect/>
                  </a:stretch>
                </pic:blipFill>
                <pic:spPr>
                  <a:xfrm>
                    <a:off x="0" y="0"/>
                    <a:ext cx="716278" cy="816862"/>
                  </a:xfrm>
                  <a:prstGeom prst="rect"/>
                  <a:ln/>
                </pic:spPr>
              </pic:pic>
            </a:graphicData>
          </a:graphic>
        </wp:anchor>
      </w:drawing>
    </w:r>
    <w:r w:rsidDel="00000000" w:rsidR="00000000" w:rsidRPr="00000000">
      <w:rPr>
        <w:rtl w:val="0"/>
      </w:rPr>
      <w:tab/>
      <w:tab/>
    </w:r>
  </w:p>
  <w:p w:rsidR="00000000" w:rsidDel="00000000" w:rsidP="00000000" w:rsidRDefault="00000000" w:rsidRPr="00000000" w14:paraId="00000412">
    <w:pPr>
      <w:tabs>
        <w:tab w:val="left" w:leader="none" w:pos="1226"/>
        <w:tab w:val="left" w:leader="none" w:pos="1401"/>
        <w:tab w:val="left" w:leader="none" w:pos="1476"/>
      </w:tabs>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735901</wp:posOffset>
              </wp:positionH>
              <wp:positionV relativeFrom="page">
                <wp:posOffset>1720405</wp:posOffset>
              </wp:positionV>
              <wp:extent cx="6293485" cy="26670"/>
              <wp:effectExtent b="0" l="0" r="0" t="0"/>
              <wp:wrapNone/>
              <wp:docPr id="1" name=""/>
              <a:graphic>
                <a:graphicData uri="http://schemas.microsoft.com/office/word/2010/wordprocessingShape">
                  <wps:wsp>
                    <wps:cNvSpPr/>
                    <wps:cNvPr id="2" name="Shape 2"/>
                    <wps:spPr>
                      <a:xfrm>
                        <a:off x="2204021" y="3771428"/>
                        <a:ext cx="6283959" cy="17145"/>
                      </a:xfrm>
                      <a:custGeom>
                        <a:rect b="b" l="l" r="r" t="t"/>
                        <a:pathLst>
                          <a:path extrusionOk="0" h="17145" w="6283960">
                            <a:moveTo>
                              <a:pt x="6283452" y="16764"/>
                            </a:moveTo>
                            <a:lnTo>
                              <a:pt x="0" y="16764"/>
                            </a:lnTo>
                            <a:lnTo>
                              <a:pt x="0" y="0"/>
                            </a:lnTo>
                            <a:lnTo>
                              <a:pt x="6283452" y="0"/>
                            </a:lnTo>
                            <a:lnTo>
                              <a:pt x="6283452" y="16764"/>
                            </a:lnTo>
                            <a:close/>
                          </a:path>
                        </a:pathLst>
                      </a:custGeom>
                      <a:solidFill>
                        <a:srgbClr val="4F80BC"/>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735901</wp:posOffset>
              </wp:positionH>
              <wp:positionV relativeFrom="page">
                <wp:posOffset>1720405</wp:posOffset>
              </wp:positionV>
              <wp:extent cx="6293485" cy="26670"/>
              <wp:effectExtent b="0" l="0" r="0" t="0"/>
              <wp:wrapNone/>
              <wp:docPr id="1" name="image16.png"/>
              <a:graphic>
                <a:graphicData uri="http://schemas.openxmlformats.org/drawingml/2006/picture">
                  <pic:pic>
                    <pic:nvPicPr>
                      <pic:cNvPr id="0" name="image16.png"/>
                      <pic:cNvPicPr preferRelativeResize="0"/>
                    </pic:nvPicPr>
                    <pic:blipFill>
                      <a:blip r:embed="rId1"/>
                      <a:srcRect/>
                      <a:stretch>
                        <a:fillRect/>
                      </a:stretch>
                    </pic:blipFill>
                    <pic:spPr>
                      <a:xfrm>
                        <a:off x="0" y="0"/>
                        <a:ext cx="6293485" cy="26670"/>
                      </a:xfrm>
                      <a:prstGeom prst="rect"/>
                      <a:ln/>
                    </pic:spPr>
                  </pic:pic>
                </a:graphicData>
              </a:graphic>
            </wp:anchor>
          </w:drawing>
        </mc:Fallback>
      </mc:AlternateContent>
    </w:r>
    <w:r w:rsidDel="00000000" w:rsidR="00000000" w:rsidRPr="00000000">
      <w:rPr>
        <w:rtl w:val="0"/>
      </w:rPr>
      <w:tab/>
      <w:tab/>
      <w:tab/>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1477"/>
      </w:tabs>
      <w:spacing w:after="0" w:before="0" w:line="240" w:lineRule="auto"/>
      <w:ind w:left="0" w:right="0" w:firstLine="70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845" w:hanging="361"/>
      </w:pPr>
      <w:rPr>
        <w:rFonts w:ascii="Times New Roman" w:cs="Times New Roman" w:eastAsia="Times New Roman" w:hAnsi="Times New Roman"/>
        <w:sz w:val="22"/>
        <w:szCs w:val="22"/>
      </w:rPr>
    </w:lvl>
    <w:lvl w:ilvl="1">
      <w:start w:val="0"/>
      <w:numFmt w:val="bullet"/>
      <w:lvlText w:val="•"/>
      <w:lvlJc w:val="left"/>
      <w:pPr>
        <w:ind w:left="1870" w:hanging="361"/>
      </w:pPr>
      <w:rPr/>
    </w:lvl>
    <w:lvl w:ilvl="2">
      <w:start w:val="0"/>
      <w:numFmt w:val="bullet"/>
      <w:lvlText w:val="•"/>
      <w:lvlJc w:val="left"/>
      <w:pPr>
        <w:ind w:left="2901" w:hanging="360.99999999999955"/>
      </w:pPr>
      <w:rPr/>
    </w:lvl>
    <w:lvl w:ilvl="3">
      <w:start w:val="0"/>
      <w:numFmt w:val="bullet"/>
      <w:lvlText w:val="•"/>
      <w:lvlJc w:val="left"/>
      <w:pPr>
        <w:ind w:left="3932" w:hanging="361.00000000000045"/>
      </w:pPr>
      <w:rPr/>
    </w:lvl>
    <w:lvl w:ilvl="4">
      <w:start w:val="0"/>
      <w:numFmt w:val="bullet"/>
      <w:lvlText w:val="•"/>
      <w:lvlJc w:val="left"/>
      <w:pPr>
        <w:ind w:left="4963" w:hanging="361"/>
      </w:pPr>
      <w:rPr/>
    </w:lvl>
    <w:lvl w:ilvl="5">
      <w:start w:val="0"/>
      <w:numFmt w:val="bullet"/>
      <w:lvlText w:val="•"/>
      <w:lvlJc w:val="left"/>
      <w:pPr>
        <w:ind w:left="5994" w:hanging="361"/>
      </w:pPr>
      <w:rPr/>
    </w:lvl>
    <w:lvl w:ilvl="6">
      <w:start w:val="0"/>
      <w:numFmt w:val="bullet"/>
      <w:lvlText w:val="•"/>
      <w:lvlJc w:val="left"/>
      <w:pPr>
        <w:ind w:left="7025" w:hanging="361"/>
      </w:pPr>
      <w:rPr/>
    </w:lvl>
    <w:lvl w:ilvl="7">
      <w:start w:val="0"/>
      <w:numFmt w:val="bullet"/>
      <w:lvlText w:val="•"/>
      <w:lvlJc w:val="left"/>
      <w:pPr>
        <w:ind w:left="8056" w:hanging="361"/>
      </w:pPr>
      <w:rPr/>
    </w:lvl>
    <w:lvl w:ilvl="8">
      <w:start w:val="0"/>
      <w:numFmt w:val="bullet"/>
      <w:lvlText w:val="•"/>
      <w:lvlJc w:val="left"/>
      <w:pPr>
        <w:ind w:left="9087" w:hanging="361"/>
      </w:pPr>
      <w:rPr/>
    </w:lvl>
  </w:abstractNum>
  <w:abstractNum w:abstractNumId="10">
    <w:lvl w:ilvl="0">
      <w:start w:val="0"/>
      <w:numFmt w:val="bullet"/>
      <w:lvlText w:val="•"/>
      <w:lvlJc w:val="left"/>
      <w:pPr>
        <w:ind w:left="846" w:hanging="358"/>
      </w:pPr>
      <w:rPr>
        <w:rFonts w:ascii="Arial" w:cs="Arial" w:eastAsia="Arial" w:hAnsi="Arial"/>
        <w:sz w:val="22"/>
        <w:szCs w:val="22"/>
      </w:rPr>
    </w:lvl>
    <w:lvl w:ilvl="1">
      <w:start w:val="0"/>
      <w:numFmt w:val="bullet"/>
      <w:lvlText w:val="•"/>
      <w:lvlJc w:val="left"/>
      <w:pPr>
        <w:ind w:left="1778" w:hanging="358"/>
      </w:pPr>
      <w:rPr/>
    </w:lvl>
    <w:lvl w:ilvl="2">
      <w:start w:val="0"/>
      <w:numFmt w:val="bullet"/>
      <w:lvlText w:val="•"/>
      <w:lvlJc w:val="left"/>
      <w:pPr>
        <w:ind w:left="2717" w:hanging="358"/>
      </w:pPr>
      <w:rPr/>
    </w:lvl>
    <w:lvl w:ilvl="3">
      <w:start w:val="0"/>
      <w:numFmt w:val="bullet"/>
      <w:lvlText w:val="•"/>
      <w:lvlJc w:val="left"/>
      <w:pPr>
        <w:ind w:left="3656" w:hanging="358"/>
      </w:pPr>
      <w:rPr/>
    </w:lvl>
    <w:lvl w:ilvl="4">
      <w:start w:val="0"/>
      <w:numFmt w:val="bullet"/>
      <w:lvlText w:val="•"/>
      <w:lvlJc w:val="left"/>
      <w:pPr>
        <w:ind w:left="4595" w:hanging="358"/>
      </w:pPr>
      <w:rPr/>
    </w:lvl>
    <w:lvl w:ilvl="5">
      <w:start w:val="0"/>
      <w:numFmt w:val="bullet"/>
      <w:lvlText w:val="•"/>
      <w:lvlJc w:val="left"/>
      <w:pPr>
        <w:ind w:left="5534" w:hanging="358"/>
      </w:pPr>
      <w:rPr/>
    </w:lvl>
    <w:lvl w:ilvl="6">
      <w:start w:val="0"/>
      <w:numFmt w:val="bullet"/>
      <w:lvlText w:val="•"/>
      <w:lvlJc w:val="left"/>
      <w:pPr>
        <w:ind w:left="6473" w:hanging="358"/>
      </w:pPr>
      <w:rPr/>
    </w:lvl>
    <w:lvl w:ilvl="7">
      <w:start w:val="0"/>
      <w:numFmt w:val="bullet"/>
      <w:lvlText w:val="•"/>
      <w:lvlJc w:val="left"/>
      <w:pPr>
        <w:ind w:left="7412" w:hanging="357.9999999999991"/>
      </w:pPr>
      <w:rPr/>
    </w:lvl>
    <w:lvl w:ilvl="8">
      <w:start w:val="0"/>
      <w:numFmt w:val="bullet"/>
      <w:lvlText w:val="•"/>
      <w:lvlJc w:val="left"/>
      <w:pPr>
        <w:ind w:left="8351" w:hanging="357.9999999999991"/>
      </w:pPr>
      <w:rPr/>
    </w:lvl>
  </w:abstractNum>
  <w:abstractNum w:abstractNumId="11">
    <w:lvl w:ilvl="0">
      <w:start w:val="6"/>
      <w:numFmt w:val="decimal"/>
      <w:lvlText w:val="%1"/>
      <w:lvlJc w:val="left"/>
      <w:pPr>
        <w:ind w:left="776" w:hanging="360.00000000000006"/>
      </w:pPr>
      <w:rPr/>
    </w:lvl>
    <w:lvl w:ilvl="1">
      <w:start w:val="2"/>
      <w:numFmt w:val="decimal"/>
      <w:lvlText w:val="%1.%2"/>
      <w:lvlJc w:val="left"/>
      <w:pPr>
        <w:ind w:left="776" w:hanging="360.00000000000006"/>
      </w:pPr>
      <w:rPr>
        <w:rFonts w:ascii="Times New Roman" w:cs="Times New Roman" w:eastAsia="Times New Roman" w:hAnsi="Times New Roman"/>
        <w:b w:val="1"/>
        <w:bCs w:val="1"/>
        <w:sz w:val="24"/>
        <w:szCs w:val="24"/>
        <w:u w:val="single"/>
      </w:rPr>
    </w:lvl>
    <w:lvl w:ilvl="2">
      <w:start w:val="0"/>
      <w:numFmt w:val="bullet"/>
      <w:lvlText w:val="•"/>
      <w:lvlJc w:val="left"/>
      <w:pPr>
        <w:ind w:left="2669" w:hanging="360"/>
      </w:pPr>
      <w:rPr/>
    </w:lvl>
    <w:lvl w:ilvl="3">
      <w:start w:val="0"/>
      <w:numFmt w:val="bullet"/>
      <w:lvlText w:val="•"/>
      <w:lvlJc w:val="left"/>
      <w:pPr>
        <w:ind w:left="3614" w:hanging="360"/>
      </w:pPr>
      <w:rPr/>
    </w:lvl>
    <w:lvl w:ilvl="4">
      <w:start w:val="0"/>
      <w:numFmt w:val="bullet"/>
      <w:lvlText w:val="•"/>
      <w:lvlJc w:val="left"/>
      <w:pPr>
        <w:ind w:left="4559" w:hanging="360"/>
      </w:pPr>
      <w:rPr/>
    </w:lvl>
    <w:lvl w:ilvl="5">
      <w:start w:val="0"/>
      <w:numFmt w:val="bullet"/>
      <w:lvlText w:val="•"/>
      <w:lvlJc w:val="left"/>
      <w:pPr>
        <w:ind w:left="5504" w:hanging="360"/>
      </w:pPr>
      <w:rPr/>
    </w:lvl>
    <w:lvl w:ilvl="6">
      <w:start w:val="0"/>
      <w:numFmt w:val="bullet"/>
      <w:lvlText w:val="•"/>
      <w:lvlJc w:val="left"/>
      <w:pPr>
        <w:ind w:left="6449" w:hanging="360"/>
      </w:pPr>
      <w:rPr/>
    </w:lvl>
    <w:lvl w:ilvl="7">
      <w:start w:val="0"/>
      <w:numFmt w:val="bullet"/>
      <w:lvlText w:val="•"/>
      <w:lvlJc w:val="left"/>
      <w:pPr>
        <w:ind w:left="7394" w:hanging="360"/>
      </w:pPr>
      <w:rPr/>
    </w:lvl>
    <w:lvl w:ilvl="8">
      <w:start w:val="0"/>
      <w:numFmt w:val="bullet"/>
      <w:lvlText w:val="•"/>
      <w:lvlJc w:val="left"/>
      <w:pPr>
        <w:ind w:left="8339" w:hanging="360"/>
      </w:pPr>
      <w:rPr/>
    </w:lvl>
  </w:abstractNum>
  <w:abstractNum w:abstractNumId="12">
    <w:lvl w:ilvl="0">
      <w:start w:val="5"/>
      <w:numFmt w:val="decimal"/>
      <w:lvlText w:val="%1"/>
      <w:lvlJc w:val="left"/>
      <w:pPr>
        <w:ind w:left="723" w:hanging="600"/>
      </w:pPr>
      <w:rPr/>
    </w:lvl>
    <w:lvl w:ilvl="1">
      <w:start w:val="3"/>
      <w:numFmt w:val="decimal"/>
      <w:lvlText w:val="%1.%2"/>
      <w:lvlJc w:val="left"/>
      <w:pPr>
        <w:ind w:left="723" w:hanging="600"/>
      </w:pPr>
      <w:rPr/>
    </w:lvl>
    <w:lvl w:ilvl="2">
      <w:start w:val="1"/>
      <w:numFmt w:val="decimal"/>
      <w:lvlText w:val="%1.%2.%3."/>
      <w:lvlJc w:val="left"/>
      <w:pPr>
        <w:ind w:left="723" w:hanging="600"/>
      </w:pPr>
      <w:rPr>
        <w:b w:val="1"/>
        <w:bCs w:val="1"/>
      </w:rPr>
    </w:lvl>
    <w:lvl w:ilvl="3">
      <w:start w:val="0"/>
      <w:numFmt w:val="bullet"/>
      <w:lvlText w:val="•"/>
      <w:lvlJc w:val="left"/>
      <w:pPr>
        <w:ind w:left="3572" w:hanging="600"/>
      </w:pPr>
      <w:rPr/>
    </w:lvl>
    <w:lvl w:ilvl="4">
      <w:start w:val="0"/>
      <w:numFmt w:val="bullet"/>
      <w:lvlText w:val="•"/>
      <w:lvlJc w:val="left"/>
      <w:pPr>
        <w:ind w:left="4523" w:hanging="600"/>
      </w:pPr>
      <w:rPr/>
    </w:lvl>
    <w:lvl w:ilvl="5">
      <w:start w:val="0"/>
      <w:numFmt w:val="bullet"/>
      <w:lvlText w:val="•"/>
      <w:lvlJc w:val="left"/>
      <w:pPr>
        <w:ind w:left="5474" w:hanging="600"/>
      </w:pPr>
      <w:rPr/>
    </w:lvl>
    <w:lvl w:ilvl="6">
      <w:start w:val="0"/>
      <w:numFmt w:val="bullet"/>
      <w:lvlText w:val="•"/>
      <w:lvlJc w:val="left"/>
      <w:pPr>
        <w:ind w:left="6425" w:hanging="600"/>
      </w:pPr>
      <w:rPr/>
    </w:lvl>
    <w:lvl w:ilvl="7">
      <w:start w:val="0"/>
      <w:numFmt w:val="bullet"/>
      <w:lvlText w:val="•"/>
      <w:lvlJc w:val="left"/>
      <w:pPr>
        <w:ind w:left="7376" w:hanging="600"/>
      </w:pPr>
      <w:rPr/>
    </w:lvl>
    <w:lvl w:ilvl="8">
      <w:start w:val="0"/>
      <w:numFmt w:val="bullet"/>
      <w:lvlText w:val="•"/>
      <w:lvlJc w:val="left"/>
      <w:pPr>
        <w:ind w:left="8327" w:hanging="600"/>
      </w:pPr>
      <w:rPr/>
    </w:lvl>
  </w:abstractNum>
  <w:abstractNum w:abstractNumId="13">
    <w:lvl w:ilvl="0">
      <w:start w:val="5"/>
      <w:numFmt w:val="decimal"/>
      <w:lvlText w:val="%1"/>
      <w:lvlJc w:val="left"/>
      <w:pPr>
        <w:ind w:left="776" w:hanging="360.00000000000006"/>
      </w:pPr>
      <w:rPr/>
    </w:lvl>
    <w:lvl w:ilvl="1">
      <w:start w:val="2"/>
      <w:numFmt w:val="decimal"/>
      <w:lvlText w:val="%1.%2"/>
      <w:lvlJc w:val="left"/>
      <w:pPr>
        <w:ind w:left="776" w:hanging="360.00000000000006"/>
      </w:pPr>
      <w:rPr>
        <w:rFonts w:ascii="Times New Roman" w:cs="Times New Roman" w:eastAsia="Times New Roman" w:hAnsi="Times New Roman"/>
        <w:b w:val="1"/>
        <w:bCs w:val="1"/>
        <w:sz w:val="24"/>
        <w:szCs w:val="24"/>
        <w:u w:val="single"/>
      </w:rPr>
    </w:lvl>
    <w:lvl w:ilvl="2">
      <w:start w:val="0"/>
      <w:numFmt w:val="bullet"/>
      <w:lvlText w:val="•"/>
      <w:lvlJc w:val="left"/>
      <w:pPr>
        <w:ind w:left="2669" w:hanging="360"/>
      </w:pPr>
      <w:rPr/>
    </w:lvl>
    <w:lvl w:ilvl="3">
      <w:start w:val="0"/>
      <w:numFmt w:val="bullet"/>
      <w:lvlText w:val="•"/>
      <w:lvlJc w:val="left"/>
      <w:pPr>
        <w:ind w:left="3614" w:hanging="360"/>
      </w:pPr>
      <w:rPr/>
    </w:lvl>
    <w:lvl w:ilvl="4">
      <w:start w:val="0"/>
      <w:numFmt w:val="bullet"/>
      <w:lvlText w:val="•"/>
      <w:lvlJc w:val="left"/>
      <w:pPr>
        <w:ind w:left="4559" w:hanging="360"/>
      </w:pPr>
      <w:rPr/>
    </w:lvl>
    <w:lvl w:ilvl="5">
      <w:start w:val="0"/>
      <w:numFmt w:val="bullet"/>
      <w:lvlText w:val="•"/>
      <w:lvlJc w:val="left"/>
      <w:pPr>
        <w:ind w:left="5504" w:hanging="360"/>
      </w:pPr>
      <w:rPr/>
    </w:lvl>
    <w:lvl w:ilvl="6">
      <w:start w:val="0"/>
      <w:numFmt w:val="bullet"/>
      <w:lvlText w:val="•"/>
      <w:lvlJc w:val="left"/>
      <w:pPr>
        <w:ind w:left="6449" w:hanging="360"/>
      </w:pPr>
      <w:rPr/>
    </w:lvl>
    <w:lvl w:ilvl="7">
      <w:start w:val="0"/>
      <w:numFmt w:val="bullet"/>
      <w:lvlText w:val="•"/>
      <w:lvlJc w:val="left"/>
      <w:pPr>
        <w:ind w:left="7394" w:hanging="360"/>
      </w:pPr>
      <w:rPr/>
    </w:lvl>
    <w:lvl w:ilvl="8">
      <w:start w:val="0"/>
      <w:numFmt w:val="bullet"/>
      <w:lvlText w:val="•"/>
      <w:lvlJc w:val="left"/>
      <w:pPr>
        <w:ind w:left="8339" w:hanging="360"/>
      </w:pPr>
      <w:rPr/>
    </w:lvl>
  </w:abstractNum>
  <w:abstractNum w:abstractNumId="14">
    <w:lvl w:ilvl="0">
      <w:start w:val="0"/>
      <w:numFmt w:val="bullet"/>
      <w:lvlText w:val="-"/>
      <w:lvlJc w:val="left"/>
      <w:pPr>
        <w:ind w:left="142" w:hanging="720"/>
      </w:pPr>
      <w:rPr>
        <w:rFonts w:ascii="Times New Roman" w:cs="Times New Roman" w:eastAsia="Times New Roman" w:hAnsi="Times New Roman"/>
        <w:sz w:val="22"/>
        <w:szCs w:val="22"/>
      </w:rPr>
    </w:lvl>
    <w:lvl w:ilvl="1">
      <w:start w:val="0"/>
      <w:numFmt w:val="bullet"/>
      <w:lvlText w:val="-"/>
      <w:lvlJc w:val="left"/>
      <w:pPr>
        <w:ind w:left="367" w:hanging="134.99999999999997"/>
      </w:pPr>
      <w:rPr>
        <w:rFonts w:ascii="Times New Roman" w:cs="Times New Roman" w:eastAsia="Times New Roman" w:hAnsi="Times New Roman"/>
        <w:sz w:val="22"/>
        <w:szCs w:val="22"/>
      </w:rPr>
    </w:lvl>
    <w:lvl w:ilvl="2">
      <w:start w:val="0"/>
      <w:numFmt w:val="bullet"/>
      <w:lvlText w:val="•"/>
      <w:lvlJc w:val="left"/>
      <w:pPr>
        <w:ind w:left="1469" w:hanging="135"/>
      </w:pPr>
      <w:rPr/>
    </w:lvl>
    <w:lvl w:ilvl="3">
      <w:start w:val="0"/>
      <w:numFmt w:val="bullet"/>
      <w:lvlText w:val="•"/>
      <w:lvlJc w:val="left"/>
      <w:pPr>
        <w:ind w:left="2579" w:hanging="135"/>
      </w:pPr>
      <w:rPr/>
    </w:lvl>
    <w:lvl w:ilvl="4">
      <w:start w:val="0"/>
      <w:numFmt w:val="bullet"/>
      <w:lvlText w:val="•"/>
      <w:lvlJc w:val="left"/>
      <w:pPr>
        <w:ind w:left="3689" w:hanging="135"/>
      </w:pPr>
      <w:rPr/>
    </w:lvl>
    <w:lvl w:ilvl="5">
      <w:start w:val="0"/>
      <w:numFmt w:val="bullet"/>
      <w:lvlText w:val="•"/>
      <w:lvlJc w:val="left"/>
      <w:pPr>
        <w:ind w:left="4799" w:hanging="135"/>
      </w:pPr>
      <w:rPr/>
    </w:lvl>
    <w:lvl w:ilvl="6">
      <w:start w:val="0"/>
      <w:numFmt w:val="bullet"/>
      <w:lvlText w:val="•"/>
      <w:lvlJc w:val="left"/>
      <w:pPr>
        <w:ind w:left="5909" w:hanging="135"/>
      </w:pPr>
      <w:rPr/>
    </w:lvl>
    <w:lvl w:ilvl="7">
      <w:start w:val="0"/>
      <w:numFmt w:val="bullet"/>
      <w:lvlText w:val="•"/>
      <w:lvlJc w:val="left"/>
      <w:pPr>
        <w:ind w:left="7019" w:hanging="135"/>
      </w:pPr>
      <w:rPr/>
    </w:lvl>
    <w:lvl w:ilvl="8">
      <w:start w:val="0"/>
      <w:numFmt w:val="bullet"/>
      <w:lvlText w:val="•"/>
      <w:lvlJc w:val="left"/>
      <w:pPr>
        <w:ind w:left="8129" w:hanging="135"/>
      </w:pPr>
      <w:rPr/>
    </w:lvl>
  </w:abstractNum>
  <w:abstractNum w:abstractNumId="15">
    <w:lvl w:ilvl="0">
      <w:start w:val="2"/>
      <w:numFmt w:val="decimal"/>
      <w:lvlText w:val="%1."/>
      <w:lvlJc w:val="left"/>
      <w:pPr>
        <w:ind w:left="373" w:hanging="240.00000000000003"/>
      </w:pPr>
      <w:rPr>
        <w:rFonts w:ascii="Times New Roman" w:cs="Times New Roman" w:eastAsia="Times New Roman" w:hAnsi="Times New Roman"/>
        <w:b w:val="1"/>
        <w:bCs w:val="1"/>
        <w:sz w:val="24"/>
        <w:szCs w:val="24"/>
      </w:rPr>
    </w:lvl>
    <w:lvl w:ilvl="1">
      <w:start w:val="1"/>
      <w:numFmt w:val="decimal"/>
      <w:lvlText w:val="%1.%2"/>
      <w:lvlJc w:val="left"/>
      <w:pPr>
        <w:ind w:left="776" w:hanging="360.00000000000006"/>
      </w:pPr>
      <w:rPr>
        <w:rFonts w:ascii="Times New Roman" w:cs="Times New Roman" w:eastAsia="Times New Roman" w:hAnsi="Times New Roman"/>
        <w:b w:val="1"/>
        <w:bCs w:val="1"/>
        <w:sz w:val="24"/>
        <w:szCs w:val="24"/>
        <w:u w:val="single"/>
      </w:rPr>
    </w:lvl>
    <w:lvl w:ilvl="2">
      <w:start w:val="0"/>
      <w:numFmt w:val="bullet"/>
      <w:lvlText w:val="•"/>
      <w:lvlJc w:val="left"/>
      <w:pPr>
        <w:ind w:left="853" w:hanging="360"/>
      </w:pPr>
      <w:rPr>
        <w:rFonts w:ascii="Arial" w:cs="Arial" w:eastAsia="Arial" w:hAnsi="Arial"/>
        <w:sz w:val="22"/>
        <w:szCs w:val="22"/>
      </w:rPr>
    </w:lvl>
    <w:lvl w:ilvl="3">
      <w:start w:val="0"/>
      <w:numFmt w:val="bullet"/>
      <w:lvlText w:val="•"/>
      <w:lvlJc w:val="left"/>
      <w:pPr>
        <w:ind w:left="2031" w:hanging="360"/>
      </w:pPr>
      <w:rPr/>
    </w:lvl>
    <w:lvl w:ilvl="4">
      <w:start w:val="0"/>
      <w:numFmt w:val="bullet"/>
      <w:lvlText w:val="•"/>
      <w:lvlJc w:val="left"/>
      <w:pPr>
        <w:ind w:left="3202" w:hanging="360"/>
      </w:pPr>
      <w:rPr/>
    </w:lvl>
    <w:lvl w:ilvl="5">
      <w:start w:val="0"/>
      <w:numFmt w:val="bullet"/>
      <w:lvlText w:val="•"/>
      <w:lvlJc w:val="left"/>
      <w:pPr>
        <w:ind w:left="4373" w:hanging="360"/>
      </w:pPr>
      <w:rPr/>
    </w:lvl>
    <w:lvl w:ilvl="6">
      <w:start w:val="0"/>
      <w:numFmt w:val="bullet"/>
      <w:lvlText w:val="•"/>
      <w:lvlJc w:val="left"/>
      <w:pPr>
        <w:ind w:left="5544" w:hanging="360"/>
      </w:pPr>
      <w:rPr/>
    </w:lvl>
    <w:lvl w:ilvl="7">
      <w:start w:val="0"/>
      <w:numFmt w:val="bullet"/>
      <w:lvlText w:val="•"/>
      <w:lvlJc w:val="left"/>
      <w:pPr>
        <w:ind w:left="6715" w:hanging="360"/>
      </w:pPr>
      <w:rPr/>
    </w:lvl>
    <w:lvl w:ilvl="8">
      <w:start w:val="0"/>
      <w:numFmt w:val="bullet"/>
      <w:lvlText w:val="•"/>
      <w:lvlJc w:val="left"/>
      <w:pPr>
        <w:ind w:left="7886" w:hanging="360"/>
      </w:pPr>
      <w:rPr/>
    </w:lvl>
  </w:abstractNum>
  <w:abstractNum w:abstractNumId="16">
    <w:lvl w:ilvl="0">
      <w:start w:val="2"/>
      <w:numFmt w:val="decimal"/>
      <w:lvlText w:val="%1."/>
      <w:lvlJc w:val="left"/>
      <w:pPr>
        <w:ind w:left="344" w:hanging="221.00000000000003"/>
      </w:pPr>
      <w:rPr>
        <w:rFonts w:ascii="Times New Roman" w:cs="Times New Roman" w:eastAsia="Times New Roman" w:hAnsi="Times New Roman"/>
        <w:sz w:val="22"/>
        <w:szCs w:val="22"/>
      </w:rPr>
    </w:lvl>
    <w:lvl w:ilvl="1">
      <w:start w:val="1"/>
      <w:numFmt w:val="decimal"/>
      <w:lvlText w:val="%1.%2"/>
      <w:lvlJc w:val="left"/>
      <w:pPr>
        <w:ind w:left="738" w:hanging="332.00000000000006"/>
      </w:pPr>
      <w:rPr>
        <w:rFonts w:ascii="Times New Roman" w:cs="Times New Roman" w:eastAsia="Times New Roman" w:hAnsi="Times New Roman"/>
        <w:sz w:val="22"/>
        <w:szCs w:val="22"/>
      </w:rPr>
    </w:lvl>
    <w:lvl w:ilvl="2">
      <w:start w:val="1"/>
      <w:numFmt w:val="decimal"/>
      <w:lvlText w:val="%1.%2.%3."/>
      <w:lvlJc w:val="left"/>
      <w:pPr>
        <w:ind w:left="958" w:hanging="552"/>
      </w:pPr>
      <w:rPr>
        <w:rFonts w:ascii="Times New Roman" w:cs="Times New Roman" w:eastAsia="Times New Roman" w:hAnsi="Times New Roman"/>
        <w:sz w:val="22"/>
        <w:szCs w:val="22"/>
      </w:rPr>
    </w:lvl>
    <w:lvl w:ilvl="3">
      <w:start w:val="0"/>
      <w:numFmt w:val="bullet"/>
      <w:lvlText w:val="•"/>
      <w:lvlJc w:val="left"/>
      <w:pPr>
        <w:ind w:left="2133" w:hanging="551.9999999999998"/>
      </w:pPr>
      <w:rPr/>
    </w:lvl>
    <w:lvl w:ilvl="4">
      <w:start w:val="0"/>
      <w:numFmt w:val="bullet"/>
      <w:lvlText w:val="•"/>
      <w:lvlJc w:val="left"/>
      <w:pPr>
        <w:ind w:left="3307" w:hanging="552"/>
      </w:pPr>
      <w:rPr/>
    </w:lvl>
    <w:lvl w:ilvl="5">
      <w:start w:val="0"/>
      <w:numFmt w:val="bullet"/>
      <w:lvlText w:val="•"/>
      <w:lvlJc w:val="left"/>
      <w:pPr>
        <w:ind w:left="4480" w:hanging="552"/>
      </w:pPr>
      <w:rPr/>
    </w:lvl>
    <w:lvl w:ilvl="6">
      <w:start w:val="0"/>
      <w:numFmt w:val="bullet"/>
      <w:lvlText w:val="•"/>
      <w:lvlJc w:val="left"/>
      <w:pPr>
        <w:ind w:left="5654" w:hanging="552"/>
      </w:pPr>
      <w:rPr/>
    </w:lvl>
    <w:lvl w:ilvl="7">
      <w:start w:val="0"/>
      <w:numFmt w:val="bullet"/>
      <w:lvlText w:val="•"/>
      <w:lvlJc w:val="left"/>
      <w:pPr>
        <w:ind w:left="6828" w:hanging="552.0000000000009"/>
      </w:pPr>
      <w:rPr/>
    </w:lvl>
    <w:lvl w:ilvl="8">
      <w:start w:val="0"/>
      <w:numFmt w:val="bullet"/>
      <w:lvlText w:val="•"/>
      <w:lvlJc w:val="left"/>
      <w:pPr>
        <w:ind w:left="8001" w:hanging="552"/>
      </w:pPr>
      <w:rPr/>
    </w:lvl>
  </w:abstractNum>
  <w:abstractNum w:abstractNumId="17">
    <w:lvl w:ilvl="0">
      <w:start w:val="1"/>
      <w:numFmt w:val="decimal"/>
      <w:lvlText w:val="%1"/>
      <w:lvlJc w:val="left"/>
      <w:pPr>
        <w:ind w:left="289" w:hanging="166.00000000000003"/>
      </w:pPr>
      <w:rPr>
        <w:rFonts w:ascii="Times New Roman" w:cs="Times New Roman" w:eastAsia="Times New Roman" w:hAnsi="Times New Roman"/>
        <w:sz w:val="22"/>
        <w:szCs w:val="22"/>
      </w:rPr>
    </w:lvl>
    <w:lvl w:ilvl="1">
      <w:start w:val="1"/>
      <w:numFmt w:val="decimal"/>
      <w:lvlText w:val="%1.%2"/>
      <w:lvlJc w:val="left"/>
      <w:pPr>
        <w:ind w:left="738" w:hanging="332.00000000000006"/>
      </w:pPr>
      <w:rPr>
        <w:rFonts w:ascii="Times New Roman" w:cs="Times New Roman" w:eastAsia="Times New Roman" w:hAnsi="Times New Roman"/>
        <w:sz w:val="22"/>
        <w:szCs w:val="22"/>
      </w:rPr>
    </w:lvl>
    <w:lvl w:ilvl="2">
      <w:start w:val="0"/>
      <w:numFmt w:val="bullet"/>
      <w:lvlText w:val="•"/>
      <w:lvlJc w:val="left"/>
      <w:pPr>
        <w:ind w:left="1807" w:hanging="332"/>
      </w:pPr>
      <w:rPr/>
    </w:lvl>
    <w:lvl w:ilvl="3">
      <w:start w:val="0"/>
      <w:numFmt w:val="bullet"/>
      <w:lvlText w:val="•"/>
      <w:lvlJc w:val="left"/>
      <w:pPr>
        <w:ind w:left="2875" w:hanging="332"/>
      </w:pPr>
      <w:rPr/>
    </w:lvl>
    <w:lvl w:ilvl="4">
      <w:start w:val="0"/>
      <w:numFmt w:val="bullet"/>
      <w:lvlText w:val="•"/>
      <w:lvlJc w:val="left"/>
      <w:pPr>
        <w:ind w:left="3942" w:hanging="332"/>
      </w:pPr>
      <w:rPr/>
    </w:lvl>
    <w:lvl w:ilvl="5">
      <w:start w:val="0"/>
      <w:numFmt w:val="bullet"/>
      <w:lvlText w:val="•"/>
      <w:lvlJc w:val="left"/>
      <w:pPr>
        <w:ind w:left="5010" w:hanging="332"/>
      </w:pPr>
      <w:rPr/>
    </w:lvl>
    <w:lvl w:ilvl="6">
      <w:start w:val="0"/>
      <w:numFmt w:val="bullet"/>
      <w:lvlText w:val="•"/>
      <w:lvlJc w:val="left"/>
      <w:pPr>
        <w:ind w:left="6078" w:hanging="332.0000000000009"/>
      </w:pPr>
      <w:rPr/>
    </w:lvl>
    <w:lvl w:ilvl="7">
      <w:start w:val="0"/>
      <w:numFmt w:val="bullet"/>
      <w:lvlText w:val="•"/>
      <w:lvlJc w:val="left"/>
      <w:pPr>
        <w:ind w:left="7145" w:hanging="332"/>
      </w:pPr>
      <w:rPr/>
    </w:lvl>
    <w:lvl w:ilvl="8">
      <w:start w:val="0"/>
      <w:numFmt w:val="bullet"/>
      <w:lvlText w:val="•"/>
      <w:lvlJc w:val="left"/>
      <w:pPr>
        <w:ind w:left="8213" w:hanging="332.0000000000009"/>
      </w:pPr>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776"/>
    </w:pPr>
    <w:rPr>
      <w:b w:val="1"/>
      <w:bCs w:val="1"/>
      <w:sz w:val="24"/>
      <w:szCs w:val="24"/>
      <w:u w:val="single"/>
    </w:rPr>
  </w:style>
  <w:style w:type="paragraph" w:styleId="Heading2">
    <w:name w:val="heading 2"/>
    <w:basedOn w:val="Normal"/>
    <w:next w:val="Normal"/>
    <w:pPr>
      <w:ind w:left="924"/>
    </w:pPr>
    <w:rPr>
      <w:b w:val="1"/>
      <w:bCs w:val="1"/>
    </w:rPr>
  </w:style>
  <w:style w:type="paragraph" w:styleId="Heading3">
    <w:name w:val="heading 3"/>
    <w:basedOn w:val="Normal"/>
    <w:next w:val="Normal"/>
    <w:pPr>
      <w:spacing w:before="1" w:lineRule="auto"/>
      <w:ind w:left="4653" w:right="4665"/>
      <w:jc w:val="center"/>
    </w:pPr>
    <w:rPr>
      <w:b w:val="1"/>
      <w:bCs w:val="1"/>
      <w:i w:val="1"/>
      <w:iCs w:val="1"/>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keepNext w:val="1"/>
      <w:keepLines w:val="1"/>
      <w:spacing w:after="40" w:before="80" w:lineRule="auto"/>
    </w:pPr>
    <w:rPr>
      <w:rFonts w:ascii="Arial" w:cs="Arial" w:eastAsia="Arial" w:hAnsi="Arial"/>
      <w:color w:val="366091"/>
    </w:rPr>
  </w:style>
  <w:style w:type="paragraph" w:styleId="Heading6">
    <w:name w:val="heading 6"/>
    <w:basedOn w:val="Normal"/>
    <w:next w:val="Normal"/>
    <w:pPr>
      <w:keepNext w:val="1"/>
      <w:keepLines w:val="1"/>
      <w:spacing w:after="0" w:before="40" w:lineRule="auto"/>
    </w:pPr>
    <w:rPr>
      <w:rFonts w:ascii="Arial" w:cs="Arial" w:eastAsia="Arial" w:hAnsi="Arial"/>
      <w:i w:val="1"/>
      <w:iCs w:val="1"/>
      <w:color w:val="595959"/>
    </w:rPr>
  </w:style>
  <w:style w:type="paragraph" w:styleId="Title">
    <w:name w:val="Title"/>
    <w:basedOn w:val="Normal"/>
    <w:next w:val="Normal"/>
    <w:pPr>
      <w:spacing w:before="234" w:lineRule="auto"/>
      <w:ind w:left="375" w:right="810"/>
      <w:jc w:val="center"/>
    </w:pPr>
    <w:rPr>
      <w:b w:val="1"/>
      <w:bCs w:val="1"/>
      <w:sz w:val="40"/>
      <w:szCs w:val="40"/>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9">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2.png"/><Relationship Id="rId22" Type="http://schemas.openxmlformats.org/officeDocument/2006/relationships/image" Target="media/image7.png"/><Relationship Id="rId21" Type="http://schemas.openxmlformats.org/officeDocument/2006/relationships/image" Target="media/image2.png"/><Relationship Id="rId24" Type="http://schemas.openxmlformats.org/officeDocument/2006/relationships/image" Target="media/image3.png"/><Relationship Id="rId23"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26" Type="http://schemas.openxmlformats.org/officeDocument/2006/relationships/image" Target="media/image15.png"/><Relationship Id="rId25" Type="http://schemas.openxmlformats.org/officeDocument/2006/relationships/image" Target="media/image4.png"/><Relationship Id="rId28" Type="http://schemas.openxmlformats.org/officeDocument/2006/relationships/footer" Target="footer4.xml"/><Relationship Id="rId27" Type="http://schemas.openxmlformats.org/officeDocument/2006/relationships/hyperlink" Target="https://www.itibarsanti.it/ptof/" TargetMode="External"/><Relationship Id="rId5" Type="http://schemas.openxmlformats.org/officeDocument/2006/relationships/styles" Target="styles.xml"/><Relationship Id="rId6" Type="http://schemas.openxmlformats.org/officeDocument/2006/relationships/header" Target="header1.xml"/><Relationship Id="rId29" Type="http://schemas.openxmlformats.org/officeDocument/2006/relationships/image" Target="media/image21.png"/><Relationship Id="rId7" Type="http://schemas.openxmlformats.org/officeDocument/2006/relationships/header" Target="header2.xml"/><Relationship Id="rId8" Type="http://schemas.openxmlformats.org/officeDocument/2006/relationships/footer" Target="footer1.xml"/><Relationship Id="rId31" Type="http://schemas.openxmlformats.org/officeDocument/2006/relationships/image" Target="media/image6.png"/><Relationship Id="rId30" Type="http://schemas.openxmlformats.org/officeDocument/2006/relationships/image" Target="media/image8.png"/><Relationship Id="rId11" Type="http://schemas.openxmlformats.org/officeDocument/2006/relationships/hyperlink" Target="https://www.itibarsanti.it/ptof/" TargetMode="External"/><Relationship Id="rId10" Type="http://schemas.openxmlformats.org/officeDocument/2006/relationships/hyperlink" Target="https://unica.istruzione.gov.it/cercalatuascuola/istituti/NATF04050C/i-t-s-t-eugenio-barsanti/ptof/documenti/" TargetMode="External"/><Relationship Id="rId13" Type="http://schemas.openxmlformats.org/officeDocument/2006/relationships/footer" Target="footer3.xml"/><Relationship Id="rId12" Type="http://schemas.openxmlformats.org/officeDocument/2006/relationships/image" Target="media/image19.png"/><Relationship Id="rId15" Type="http://schemas.openxmlformats.org/officeDocument/2006/relationships/image" Target="media/image5.png"/><Relationship Id="rId14" Type="http://schemas.openxmlformats.org/officeDocument/2006/relationships/image" Target="media/image9.png"/><Relationship Id="rId17" Type="http://schemas.openxmlformats.org/officeDocument/2006/relationships/image" Target="media/image13.png"/><Relationship Id="rId16" Type="http://schemas.openxmlformats.org/officeDocument/2006/relationships/image" Target="media/image1.png"/><Relationship Id="rId19" Type="http://schemas.openxmlformats.org/officeDocument/2006/relationships/image" Target="media/image20.png"/><Relationship Id="rId18" Type="http://schemas.openxmlformats.org/officeDocument/2006/relationships/image" Target="media/image11.png"/></Relationships>
</file>

<file path=word/_rels/footer1.xml.rels><?xml version="1.0" encoding="UTF-8" standalone="yes"?><Relationships xmlns="http://schemas.openxmlformats.org/package/2006/relationships"><Relationship Id="rId1" Type="http://schemas.openxmlformats.org/officeDocument/2006/relationships/image" Target="media/image24.png"/></Relationships>
</file>

<file path=word/_rels/footer3.xml.rels><?xml version="1.0" encoding="UTF-8" standalone="yes"?><Relationships xmlns="http://schemas.openxmlformats.org/package/2006/relationships"><Relationship Id="rId1" Type="http://schemas.openxmlformats.org/officeDocument/2006/relationships/image" Target="media/image24.png"/></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 Id="rId2" Type="http://schemas.openxmlformats.org/officeDocument/2006/relationships/image" Target="media/image12.jpg"/><Relationship Id="rId3" Type="http://schemas.openxmlformats.org/officeDocument/2006/relationships/image" Target="media/image1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2023-05-15T00:00:00Z</vt:lpwstr>
  </property>
  <property fmtid="{D5CDD505-2E9C-101B-9397-08002B2CF9AE}" pid="3" name="Creator">
    <vt:lpwstr>Microsoft® Word per Microsoft 365</vt:lpwstr>
  </property>
  <property fmtid="{D5CDD505-2E9C-101B-9397-08002B2CF9AE}" pid="4" name="LastSaved">
    <vt:lpwstr>2024-05-06T00:00:00Z</vt:lpwstr>
  </property>
</Properties>
</file>